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63665" w14:textId="77777777" w:rsidR="00DE67A4" w:rsidRPr="008D2FA7" w:rsidRDefault="00DE67A4" w:rsidP="00DE67A4">
      <w:pPr>
        <w:spacing w:after="0"/>
        <w:jc w:val="right"/>
        <w:rPr>
          <w:rFonts w:asciiTheme="minorHAnsi" w:hAnsiTheme="minorHAnsi" w:cstheme="minorHAnsi"/>
          <w:b/>
          <w:bCs/>
        </w:rPr>
      </w:pPr>
      <w:r w:rsidRPr="008D2FA7">
        <w:rPr>
          <w:rFonts w:asciiTheme="minorHAnsi" w:hAnsiTheme="minorHAnsi" w:cstheme="minorHAnsi"/>
          <w:b/>
          <w:bCs/>
        </w:rPr>
        <w:t>Pielikums Nr. 1</w:t>
      </w:r>
    </w:p>
    <w:p w14:paraId="5F51B6C7" w14:textId="77777777" w:rsidR="00DE67A4" w:rsidRPr="00D114B9" w:rsidRDefault="00DE67A4" w:rsidP="00DE67A4">
      <w:pPr>
        <w:suppressAutoHyphens/>
        <w:spacing w:after="0" w:line="240" w:lineRule="auto"/>
        <w:jc w:val="right"/>
        <w:rPr>
          <w:rFonts w:asciiTheme="minorHAnsi" w:hAnsiTheme="minorHAnsi" w:cstheme="minorHAnsi"/>
        </w:rPr>
      </w:pPr>
      <w:r w:rsidRPr="00D114B9">
        <w:rPr>
          <w:rFonts w:asciiTheme="minorHAnsi" w:hAnsiTheme="minorHAnsi" w:cstheme="minorHAnsi"/>
        </w:rPr>
        <w:t xml:space="preserve">Nīcas novada domes </w:t>
      </w:r>
    </w:p>
    <w:p w14:paraId="5CDDD452" w14:textId="77777777" w:rsidR="00DE67A4" w:rsidRPr="00D114B9" w:rsidRDefault="00DE67A4" w:rsidP="00DE67A4">
      <w:pPr>
        <w:suppressAutoHyphens/>
        <w:spacing w:after="0" w:line="240" w:lineRule="auto"/>
        <w:jc w:val="right"/>
        <w:rPr>
          <w:rFonts w:asciiTheme="minorHAnsi" w:hAnsiTheme="minorHAnsi" w:cstheme="minorHAnsi"/>
        </w:rPr>
      </w:pPr>
      <w:r w:rsidRPr="00D114B9">
        <w:rPr>
          <w:rFonts w:asciiTheme="minorHAnsi" w:hAnsiTheme="minorHAnsi" w:cstheme="minorHAnsi"/>
        </w:rPr>
        <w:t xml:space="preserve">2021. gada 15. janvāra </w:t>
      </w:r>
    </w:p>
    <w:p w14:paraId="45273A6F" w14:textId="77777777" w:rsidR="00DE67A4" w:rsidRPr="00D114B9" w:rsidRDefault="00DE67A4" w:rsidP="00DE67A4">
      <w:pPr>
        <w:suppressAutoHyphens/>
        <w:spacing w:after="0" w:line="240" w:lineRule="auto"/>
        <w:jc w:val="right"/>
        <w:rPr>
          <w:rFonts w:asciiTheme="minorHAnsi" w:hAnsiTheme="minorHAnsi" w:cstheme="minorHAnsi"/>
        </w:rPr>
      </w:pPr>
      <w:r w:rsidRPr="00D114B9">
        <w:rPr>
          <w:rFonts w:asciiTheme="minorHAnsi" w:hAnsiTheme="minorHAnsi" w:cstheme="minorHAnsi"/>
        </w:rPr>
        <w:t>sēdes protokolam Nr.2</w:t>
      </w:r>
    </w:p>
    <w:p w14:paraId="0CF99CB4" w14:textId="77777777" w:rsidR="00DE67A4" w:rsidRPr="00D114B9" w:rsidRDefault="00DE67A4" w:rsidP="00DE67A4">
      <w:pPr>
        <w:suppressAutoHyphens/>
        <w:spacing w:after="0" w:line="240" w:lineRule="auto"/>
        <w:jc w:val="right"/>
        <w:rPr>
          <w:rFonts w:asciiTheme="minorHAnsi" w:eastAsia="Times New Roman" w:hAnsiTheme="minorHAnsi" w:cstheme="minorHAnsi"/>
          <w:b/>
          <w:lang w:eastAsia="ar-SA"/>
        </w:rPr>
      </w:pPr>
      <w:r w:rsidRPr="00D114B9">
        <w:rPr>
          <w:rFonts w:asciiTheme="minorHAnsi" w:hAnsiTheme="minorHAnsi" w:cstheme="minorHAnsi"/>
        </w:rPr>
        <w:tab/>
      </w:r>
    </w:p>
    <w:p w14:paraId="5EFD59D7" w14:textId="77777777" w:rsidR="00DE67A4" w:rsidRPr="00D114B9" w:rsidRDefault="00DE67A4" w:rsidP="00DE67A4">
      <w:pPr>
        <w:suppressAutoHyphens/>
        <w:spacing w:after="0" w:line="240" w:lineRule="auto"/>
        <w:jc w:val="center"/>
        <w:rPr>
          <w:rFonts w:asciiTheme="minorHAnsi" w:eastAsia="Times New Roman" w:hAnsiTheme="minorHAnsi" w:cstheme="minorHAnsi"/>
          <w:b/>
          <w:lang w:eastAsia="ar-SA"/>
        </w:rPr>
      </w:pPr>
      <w:r w:rsidRPr="00D114B9">
        <w:rPr>
          <w:rFonts w:asciiTheme="minorHAnsi" w:eastAsia="Times New Roman" w:hAnsiTheme="minorHAnsi" w:cstheme="minorHAnsi"/>
          <w:b/>
          <w:lang w:eastAsia="ar-SA"/>
        </w:rPr>
        <w:t xml:space="preserve">Nīcas ambulances NEDZĪVOJAMO TELPU </w:t>
      </w:r>
    </w:p>
    <w:p w14:paraId="386C6CA4" w14:textId="77777777" w:rsidR="00DE67A4" w:rsidRPr="00D114B9" w:rsidRDefault="00DE67A4" w:rsidP="00DE67A4">
      <w:pPr>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b/>
          <w:lang w:eastAsia="ar-SA"/>
        </w:rPr>
        <w:t>NOMAS TIESĪBU IZSOLES NOTEIKUMI</w:t>
      </w:r>
    </w:p>
    <w:p w14:paraId="329099C2" w14:textId="77777777" w:rsidR="00DE67A4" w:rsidRPr="00D114B9" w:rsidRDefault="00DE67A4" w:rsidP="00DE67A4">
      <w:pPr>
        <w:suppressAutoHyphens/>
        <w:spacing w:after="0" w:line="240" w:lineRule="auto"/>
        <w:jc w:val="center"/>
        <w:rPr>
          <w:rFonts w:asciiTheme="minorHAnsi" w:eastAsia="Times New Roman" w:hAnsiTheme="minorHAnsi" w:cstheme="minorHAnsi"/>
          <w:lang w:eastAsia="ar-SA"/>
        </w:rPr>
      </w:pPr>
    </w:p>
    <w:p w14:paraId="70677A92" w14:textId="77777777" w:rsidR="00DE67A4" w:rsidRPr="00D114B9" w:rsidRDefault="00DE67A4" w:rsidP="00DE67A4">
      <w:pPr>
        <w:numPr>
          <w:ilvl w:val="0"/>
          <w:numId w:val="1"/>
        </w:numPr>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b/>
          <w:lang w:eastAsia="ar-SA"/>
        </w:rPr>
        <w:t>Vispārīgie noteikumi</w:t>
      </w:r>
    </w:p>
    <w:p w14:paraId="4CD61DBD" w14:textId="77777777" w:rsidR="00DE67A4" w:rsidRPr="00D114B9" w:rsidRDefault="00DE67A4" w:rsidP="00DE67A4">
      <w:pPr>
        <w:suppressAutoHyphens/>
        <w:spacing w:after="0" w:line="240" w:lineRule="auto"/>
        <w:ind w:left="720"/>
        <w:rPr>
          <w:rFonts w:asciiTheme="minorHAnsi" w:eastAsia="Times New Roman" w:hAnsiTheme="minorHAnsi" w:cstheme="minorHAnsi"/>
          <w:lang w:eastAsia="ar-SA"/>
        </w:rPr>
      </w:pPr>
    </w:p>
    <w:p w14:paraId="4D3FA850"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Noteikumi nosaka kārtību, kādā notiek Nīcas novada pašvaldībai piederošo nedzīvojamo telpu (turpmāk tekstā - Telpas), kas atrodas Nīcas ambulances ēkā, Skolas ielā 5, Nīcas pagastā, Nīcas novadā nomas tiesību izsole.  </w:t>
      </w:r>
    </w:p>
    <w:p w14:paraId="1E28D7F0"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hAnsiTheme="minorHAnsi" w:cstheme="minorHAnsi"/>
        </w:rPr>
        <w:t>Izsoles noteikumi sagatavoti saskaņā ar l</w:t>
      </w:r>
      <w:r w:rsidRPr="00D114B9">
        <w:rPr>
          <w:rFonts w:asciiTheme="minorHAnsi" w:eastAsia="Times New Roman" w:hAnsiTheme="minorHAnsi" w:cstheme="minorHAnsi"/>
          <w:lang w:eastAsia="ar-SA"/>
        </w:rPr>
        <w:t xml:space="preserve">ikuma „Par publiskas personas finanšu līdzekļu un mantas izšķērdēšanas novēršanu” 1., 3., 6. </w:t>
      </w:r>
      <w:r w:rsidRPr="00D114B9">
        <w:rPr>
          <w:rFonts w:asciiTheme="minorHAnsi" w:eastAsia="Times New Roman" w:hAnsiTheme="minorHAnsi" w:cstheme="minorHAnsi"/>
          <w:vertAlign w:val="superscript"/>
          <w:lang w:eastAsia="ar-SA"/>
        </w:rPr>
        <w:t xml:space="preserve">1 </w:t>
      </w:r>
      <w:r w:rsidRPr="00D114B9">
        <w:rPr>
          <w:rFonts w:asciiTheme="minorHAnsi" w:eastAsia="Times New Roman" w:hAnsiTheme="minorHAnsi" w:cstheme="minorHAnsi"/>
          <w:lang w:eastAsia="ar-SA"/>
        </w:rPr>
        <w:t>pantiem, likuma „Par pašvaldībām” 14.panta pirmās daļas 2.punktu, otrās daļas 3.punktu, Ministru kabineta 2018.gada 20.februāra noteikumus nr. 97 „Publiskas personas mantas iznomāšanas noteikumi”,</w:t>
      </w:r>
      <w:r w:rsidRPr="00D114B9">
        <w:rPr>
          <w:rFonts w:asciiTheme="minorHAnsi" w:hAnsiTheme="minorHAnsi" w:cstheme="minorHAnsi"/>
        </w:rPr>
        <w:t xml:space="preserve"> Nolikumu “Par Nīcas ambulances telpu iznomāšanas kārtību”, kas apstiprināti ar Nīcas novada domes 2018.g.8.oktobra sēdes lēmumu( protokols Nr. 15) </w:t>
      </w:r>
    </w:p>
    <w:p w14:paraId="1FF0C19F"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Šo noteikumu mērķis ir nodrošināt Telpu nomas tiesību izsoles dalībniekiem atklātu un vienādu iespēju telpu nomas tiesību iegūšanai, kā arī iespējami augstākas nomas maksas iegūšanu. </w:t>
      </w:r>
    </w:p>
    <w:p w14:paraId="7240A369"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Telpas plānotā (atļautā) izmantošana: </w:t>
      </w:r>
      <w:r w:rsidRPr="00D114B9">
        <w:rPr>
          <w:rFonts w:asciiTheme="minorHAnsi" w:eastAsia="Times New Roman" w:hAnsiTheme="minorHAnsi" w:cstheme="minorHAnsi"/>
        </w:rPr>
        <w:t xml:space="preserve">telpas, kuru galvenā saimnieciskā darbība ir veselības aprūpe, sociālā aprūpe, </w:t>
      </w:r>
      <w:proofErr w:type="spellStart"/>
      <w:r w:rsidRPr="00D114B9">
        <w:rPr>
          <w:rFonts w:asciiTheme="minorHAnsi" w:eastAsia="Times New Roman" w:hAnsiTheme="minorHAnsi" w:cstheme="minorHAnsi"/>
        </w:rPr>
        <w:t>skaistumkopšanas</w:t>
      </w:r>
      <w:proofErr w:type="spellEnd"/>
      <w:r w:rsidRPr="00D114B9">
        <w:rPr>
          <w:rFonts w:asciiTheme="minorHAnsi" w:eastAsia="Times New Roman" w:hAnsiTheme="minorHAnsi" w:cstheme="minorHAnsi"/>
        </w:rPr>
        <w:t xml:space="preserve"> pakalpojumi, </w:t>
      </w:r>
      <w:r w:rsidRPr="00D114B9">
        <w:rPr>
          <w:rFonts w:asciiTheme="minorHAnsi" w:eastAsia="Times New Roman" w:hAnsiTheme="minorHAnsi" w:cstheme="minorHAnsi"/>
          <w:lang w:eastAsia="ar-SA"/>
        </w:rPr>
        <w:t>biroju administratīvā darbība.</w:t>
      </w:r>
    </w:p>
    <w:p w14:paraId="34C9EB41"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objekts:</w:t>
      </w:r>
    </w:p>
    <w:p w14:paraId="4152FD0C" w14:textId="77777777" w:rsidR="00DE67A4" w:rsidRPr="00D114B9" w:rsidRDefault="00DE67A4" w:rsidP="00DE67A4">
      <w:pPr>
        <w:tabs>
          <w:tab w:val="num" w:pos="795"/>
        </w:tabs>
        <w:suppressAutoHyphens/>
        <w:spacing w:after="0" w:line="240" w:lineRule="auto"/>
        <w:ind w:left="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Tabula Nr.1</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702"/>
        <w:gridCol w:w="4110"/>
        <w:gridCol w:w="1701"/>
      </w:tblGrid>
      <w:tr w:rsidR="00DE67A4" w:rsidRPr="00D114B9" w14:paraId="6B2FA227" w14:textId="77777777" w:rsidTr="00826F3C">
        <w:trPr>
          <w:trHeight w:val="6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C2866F"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proofErr w:type="spellStart"/>
            <w:r w:rsidRPr="00D114B9">
              <w:rPr>
                <w:rFonts w:asciiTheme="minorHAnsi" w:eastAsia="Times New Roman" w:hAnsiTheme="minorHAnsi" w:cstheme="minorHAnsi"/>
                <w:lang w:eastAsia="ar-SA"/>
              </w:rPr>
              <w:t>N.p.k</w:t>
            </w:r>
            <w:proofErr w:type="spellEnd"/>
            <w:r w:rsidRPr="00D114B9">
              <w:rPr>
                <w:rFonts w:asciiTheme="minorHAnsi" w:eastAsia="Times New Roman" w:hAnsiTheme="minorHAnsi" w:cstheme="minorHAnsi"/>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CAC1854"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Telpas Nr. ēkā</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12E3DB6"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Platība (</w:t>
            </w:r>
            <w:proofErr w:type="spellStart"/>
            <w:r w:rsidRPr="00D114B9">
              <w:rPr>
                <w:rFonts w:asciiTheme="minorHAnsi" w:eastAsia="Times New Roman" w:hAnsiTheme="minorHAnsi" w:cstheme="minorHAnsi"/>
                <w:lang w:eastAsia="ar-SA"/>
              </w:rPr>
              <w:t>kvm</w:t>
            </w:r>
            <w:proofErr w:type="spellEnd"/>
            <w:r w:rsidRPr="00D114B9">
              <w:rPr>
                <w:rFonts w:asciiTheme="minorHAnsi" w:eastAsia="Times New Roman" w:hAnsiTheme="minorHAnsi" w:cstheme="minorHAnsi"/>
                <w:lang w:eastAsia="ar-SA"/>
              </w:rPr>
              <w:t>)</w:t>
            </w:r>
          </w:p>
        </w:tc>
        <w:tc>
          <w:tcPr>
            <w:tcW w:w="4110" w:type="dxa"/>
            <w:tcBorders>
              <w:top w:val="single" w:sz="4" w:space="0" w:color="auto"/>
              <w:left w:val="single" w:sz="4" w:space="0" w:color="auto"/>
              <w:bottom w:val="single" w:sz="4" w:space="0" w:color="auto"/>
              <w:right w:val="single" w:sz="4" w:space="0" w:color="auto"/>
            </w:tcBorders>
          </w:tcPr>
          <w:p w14:paraId="060237E0"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Telpu lietošanas mērķis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E264E2A"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Nomas termiņš</w:t>
            </w:r>
          </w:p>
          <w:p w14:paraId="3E91672B"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(gadi)</w:t>
            </w:r>
          </w:p>
        </w:tc>
      </w:tr>
      <w:tr w:rsidR="00DE67A4" w:rsidRPr="00D114B9" w14:paraId="588F644F" w14:textId="77777777" w:rsidTr="00826F3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6CA197"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7FD53A"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17</w:t>
            </w:r>
          </w:p>
          <w:p w14:paraId="2223F4D4"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58742C13"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19,7  </w:t>
            </w:r>
          </w:p>
        </w:tc>
        <w:tc>
          <w:tcPr>
            <w:tcW w:w="4110" w:type="dxa"/>
            <w:tcBorders>
              <w:top w:val="single" w:sz="4" w:space="0" w:color="auto"/>
              <w:left w:val="single" w:sz="4" w:space="0" w:color="auto"/>
              <w:bottom w:val="single" w:sz="4" w:space="0" w:color="auto"/>
              <w:right w:val="single" w:sz="4" w:space="0" w:color="auto"/>
            </w:tcBorders>
          </w:tcPr>
          <w:p w14:paraId="7BCBC48B"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Veselības aprūpe, sociālā aprūpe, </w:t>
            </w:r>
            <w:proofErr w:type="spellStart"/>
            <w:r w:rsidRPr="00D114B9">
              <w:rPr>
                <w:rFonts w:asciiTheme="minorHAnsi" w:eastAsia="Times New Roman" w:hAnsiTheme="minorHAnsi" w:cstheme="minorHAnsi"/>
                <w:lang w:eastAsia="ar-SA"/>
              </w:rPr>
              <w:t>skaistumkopšana</w:t>
            </w:r>
            <w:proofErr w:type="spellEnd"/>
            <w:r w:rsidRPr="00D114B9">
              <w:rPr>
                <w:rFonts w:asciiTheme="minorHAnsi" w:eastAsia="Times New Roman" w:hAnsiTheme="minorHAnsi" w:cstheme="minorHAnsi"/>
                <w:lang w:eastAsia="ar-SA"/>
              </w:rPr>
              <w:t>, biroju administratīvā darbība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3FFB10"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7 </w:t>
            </w:r>
          </w:p>
        </w:tc>
      </w:tr>
    </w:tbl>
    <w:p w14:paraId="10082031"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Ar izsoles noteikumiem var iepazīties interneta vietnē </w:t>
      </w:r>
      <w:hyperlink r:id="rId5" w:history="1">
        <w:r w:rsidRPr="00D114B9">
          <w:rPr>
            <w:rFonts w:asciiTheme="minorHAnsi" w:eastAsia="Times New Roman" w:hAnsiTheme="minorHAnsi" w:cstheme="minorHAnsi"/>
            <w:lang w:eastAsia="ar-SA"/>
          </w:rPr>
          <w:t>www.nica.lv</w:t>
        </w:r>
      </w:hyperlink>
      <w:r w:rsidRPr="00D114B9">
        <w:rPr>
          <w:rFonts w:asciiTheme="minorHAnsi" w:eastAsia="Times New Roman" w:hAnsiTheme="minorHAnsi" w:cstheme="minorHAnsi"/>
          <w:lang w:eastAsia="ar-SA"/>
        </w:rPr>
        <w:t>, kā arī tie ir pieejami Nīcas novada domē pie sekretāres (Bārtas ielā 6, Nīca, Nīcas pagasts, Nīcas novads).</w:t>
      </w:r>
    </w:p>
    <w:p w14:paraId="22C7A416" w14:textId="77777777" w:rsidR="00DE67A4" w:rsidRPr="00D114B9" w:rsidRDefault="00DE67A4" w:rsidP="00DE67A4">
      <w:pPr>
        <w:numPr>
          <w:ilvl w:val="1"/>
          <w:numId w:val="1"/>
        </w:numPr>
        <w:suppressAutoHyphens/>
        <w:spacing w:after="0" w:line="240" w:lineRule="auto"/>
        <w:ind w:left="567" w:hanging="567"/>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Kontaktpersona: Nīcas ambulances vadītāja </w:t>
      </w:r>
      <w:proofErr w:type="spellStart"/>
      <w:r w:rsidRPr="00D114B9">
        <w:rPr>
          <w:rFonts w:asciiTheme="minorHAnsi" w:eastAsia="Times New Roman" w:hAnsiTheme="minorHAnsi" w:cstheme="minorHAnsi"/>
          <w:lang w:eastAsia="ar-SA"/>
        </w:rPr>
        <w:t>Inata</w:t>
      </w:r>
      <w:proofErr w:type="spellEnd"/>
      <w:r w:rsidRPr="00D114B9">
        <w:rPr>
          <w:rFonts w:asciiTheme="minorHAnsi" w:eastAsia="Times New Roman" w:hAnsiTheme="minorHAnsi" w:cstheme="minorHAnsi"/>
          <w:lang w:eastAsia="ar-SA"/>
        </w:rPr>
        <w:t xml:space="preserve"> </w:t>
      </w:r>
      <w:proofErr w:type="spellStart"/>
      <w:r w:rsidRPr="00D114B9">
        <w:rPr>
          <w:rFonts w:asciiTheme="minorHAnsi" w:eastAsia="Times New Roman" w:hAnsiTheme="minorHAnsi" w:cstheme="minorHAnsi"/>
          <w:lang w:eastAsia="ar-SA"/>
        </w:rPr>
        <w:t>Štāle</w:t>
      </w:r>
      <w:proofErr w:type="spellEnd"/>
      <w:r w:rsidRPr="00D114B9">
        <w:rPr>
          <w:rFonts w:asciiTheme="minorHAnsi" w:eastAsia="Times New Roman" w:hAnsiTheme="minorHAnsi" w:cstheme="minorHAnsi"/>
          <w:lang w:eastAsia="ar-SA"/>
        </w:rPr>
        <w:t xml:space="preserve">, tālrunis 29415662; e-pasts: inata.stale@nica.lv. </w:t>
      </w:r>
    </w:p>
    <w:p w14:paraId="5FEEA0E1"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Izsoles veids: </w:t>
      </w:r>
      <w:r w:rsidRPr="00D114B9">
        <w:rPr>
          <w:rFonts w:asciiTheme="minorHAnsi" w:eastAsia="Times New Roman" w:hAnsiTheme="minorHAnsi" w:cstheme="minorHAnsi"/>
          <w:b/>
          <w:lang w:eastAsia="ar-SA"/>
        </w:rPr>
        <w:t xml:space="preserve">mutiska ar augšupejošu soli. </w:t>
      </w:r>
    </w:p>
    <w:p w14:paraId="609EBD1D"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komisiju un izsoles vadītāju ar rīkojumu apstiprina domes priekšsēdētājs.</w:t>
      </w:r>
    </w:p>
    <w:p w14:paraId="44C9F885"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b/>
          <w:lang w:eastAsia="ar-SA"/>
        </w:rPr>
        <w:t xml:space="preserve">Telpu izsole notiks vienā dienā  Nīcas novada domē, </w:t>
      </w:r>
      <w:r w:rsidRPr="00D114B9">
        <w:rPr>
          <w:rFonts w:asciiTheme="minorHAnsi" w:eastAsia="Times New Roman" w:hAnsiTheme="minorHAnsi" w:cstheme="minorHAnsi"/>
          <w:lang w:eastAsia="ar-SA"/>
        </w:rPr>
        <w:t xml:space="preserve">Bārtas ielā 6, Nīca, Nīcas pagastā, Nīcas novadā </w:t>
      </w:r>
      <w:r w:rsidRPr="00D114B9">
        <w:rPr>
          <w:rFonts w:asciiTheme="minorHAnsi" w:eastAsia="Times New Roman" w:hAnsiTheme="minorHAnsi" w:cstheme="minorHAnsi"/>
          <w:b/>
          <w:lang w:eastAsia="ar-SA"/>
        </w:rPr>
        <w:t xml:space="preserve">2021.gada 10.februārī plkst.10.00 </w:t>
      </w:r>
    </w:p>
    <w:p w14:paraId="134FF13E" w14:textId="77777777" w:rsidR="00DE67A4" w:rsidRPr="00D114B9" w:rsidRDefault="00DE67A4" w:rsidP="00DE67A4">
      <w:pPr>
        <w:suppressAutoHyphens/>
        <w:spacing w:after="0" w:line="240" w:lineRule="auto"/>
        <w:ind w:left="600"/>
        <w:jc w:val="both"/>
        <w:rPr>
          <w:rFonts w:asciiTheme="minorHAnsi" w:eastAsia="Times New Roman" w:hAnsiTheme="minorHAnsi" w:cstheme="minorHAnsi"/>
          <w:lang w:eastAsia="ar-SA"/>
        </w:rPr>
      </w:pPr>
    </w:p>
    <w:p w14:paraId="7CE692B7" w14:textId="77777777" w:rsidR="00DE67A4" w:rsidRPr="00D114B9" w:rsidRDefault="00DE67A4" w:rsidP="00DE67A4">
      <w:pPr>
        <w:suppressAutoHyphens/>
        <w:spacing w:after="0" w:line="240" w:lineRule="auto"/>
        <w:ind w:left="600"/>
        <w:jc w:val="both"/>
        <w:rPr>
          <w:rFonts w:asciiTheme="minorHAnsi" w:eastAsia="Times New Roman" w:hAnsiTheme="minorHAnsi" w:cstheme="minorHAnsi"/>
          <w:lang w:eastAsia="ar-SA"/>
        </w:rPr>
      </w:pPr>
    </w:p>
    <w:p w14:paraId="3497635A" w14:textId="77777777" w:rsidR="00DE67A4" w:rsidRPr="00D114B9" w:rsidRDefault="00DE67A4" w:rsidP="00DE67A4">
      <w:pPr>
        <w:numPr>
          <w:ilvl w:val="0"/>
          <w:numId w:val="1"/>
        </w:numPr>
        <w:tabs>
          <w:tab w:val="num" w:pos="426"/>
        </w:tabs>
        <w:suppressAutoHyphens/>
        <w:spacing w:after="0" w:line="240" w:lineRule="auto"/>
        <w:ind w:left="426"/>
        <w:contextualSpacing/>
        <w:jc w:val="center"/>
        <w:rPr>
          <w:rFonts w:asciiTheme="minorHAnsi" w:eastAsia="Times New Roman" w:hAnsiTheme="minorHAnsi" w:cstheme="minorHAnsi"/>
          <w:b/>
          <w:lang w:eastAsia="ar-SA"/>
        </w:rPr>
      </w:pPr>
      <w:r w:rsidRPr="00D114B9">
        <w:rPr>
          <w:rFonts w:asciiTheme="minorHAnsi" w:eastAsia="Times New Roman" w:hAnsiTheme="minorHAnsi" w:cstheme="minorHAnsi"/>
          <w:b/>
          <w:lang w:eastAsia="ar-SA"/>
        </w:rPr>
        <w:t>Izsoles sākumcena, solis</w:t>
      </w:r>
    </w:p>
    <w:p w14:paraId="2ECB4AB0" w14:textId="77777777" w:rsidR="00DE67A4" w:rsidRPr="00D114B9" w:rsidRDefault="00DE67A4" w:rsidP="00DE67A4">
      <w:pPr>
        <w:tabs>
          <w:tab w:val="num" w:pos="795"/>
        </w:tabs>
        <w:suppressAutoHyphens/>
        <w:spacing w:after="0" w:line="240" w:lineRule="auto"/>
        <w:ind w:left="720"/>
        <w:jc w:val="both"/>
        <w:rPr>
          <w:rFonts w:asciiTheme="minorHAnsi" w:eastAsia="Times New Roman" w:hAnsiTheme="minorHAnsi" w:cstheme="minorHAnsi"/>
          <w:lang w:eastAsia="ar-SA"/>
        </w:rPr>
      </w:pPr>
    </w:p>
    <w:p w14:paraId="47FD175B"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sākumcena ir norādīta 3.tabulā:</w:t>
      </w:r>
    </w:p>
    <w:p w14:paraId="5375DA98" w14:textId="77777777" w:rsidR="00DE67A4" w:rsidRPr="00D114B9" w:rsidRDefault="00DE67A4" w:rsidP="00DE67A4">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Tabula Nr. 2</w:t>
      </w:r>
    </w:p>
    <w:tbl>
      <w:tblPr>
        <w:tblW w:w="7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1276"/>
        <w:gridCol w:w="1134"/>
        <w:gridCol w:w="1276"/>
        <w:gridCol w:w="1275"/>
      </w:tblGrid>
      <w:tr w:rsidR="00DE67A4" w:rsidRPr="00D114B9" w14:paraId="08BC46C3" w14:textId="77777777" w:rsidTr="00826F3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4FDF92"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proofErr w:type="spellStart"/>
            <w:r w:rsidRPr="00D114B9">
              <w:rPr>
                <w:rFonts w:asciiTheme="minorHAnsi" w:eastAsia="Times New Roman" w:hAnsiTheme="minorHAnsi" w:cstheme="minorHAnsi"/>
                <w:lang w:eastAsia="ar-SA"/>
              </w:rPr>
              <w:t>N.p.k</w:t>
            </w:r>
            <w:proofErr w:type="spellEnd"/>
            <w:r w:rsidRPr="00D114B9">
              <w:rPr>
                <w:rFonts w:asciiTheme="minorHAnsi" w:eastAsia="Times New Roman" w:hAnsiTheme="minorHAnsi" w:cstheme="minorHAnsi"/>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40C285"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Telpas nr. ēkā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9736A78"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Telpu kopējā platība</w:t>
            </w:r>
          </w:p>
          <w:p w14:paraId="1BC844B4"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proofErr w:type="spellStart"/>
            <w:r w:rsidRPr="00D114B9">
              <w:rPr>
                <w:rFonts w:asciiTheme="minorHAnsi" w:eastAsia="Times New Roman" w:hAnsiTheme="minorHAnsi" w:cstheme="minorHAnsi"/>
                <w:lang w:eastAsia="ar-SA"/>
              </w:rPr>
              <w:t>kvm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006F53"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Nomas maksa par 1kvm nomas maksas mēnesī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BBBD5C"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Sākuma cena par telpu nomu </w:t>
            </w:r>
          </w:p>
          <w:p w14:paraId="715C5626"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mēnesī</w:t>
            </w:r>
          </w:p>
          <w:p w14:paraId="7E61E6F0"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EUR (bez PVN)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E57E33"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solis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272B7D" w14:textId="77777777" w:rsidR="00DE67A4" w:rsidRPr="00D114B9" w:rsidRDefault="00DE67A4" w:rsidP="00826F3C">
            <w:pPr>
              <w:tabs>
                <w:tab w:val="num" w:pos="795"/>
              </w:tabs>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solis EUR</w:t>
            </w:r>
          </w:p>
        </w:tc>
      </w:tr>
      <w:tr w:rsidR="00DE67A4" w:rsidRPr="00D114B9" w14:paraId="245F58BD" w14:textId="77777777" w:rsidTr="00826F3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F34CFB"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DCFE1E"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A0DA2EF"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308318"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21E225"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6ED88A5"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A00EA9"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7.</w:t>
            </w:r>
          </w:p>
        </w:tc>
      </w:tr>
      <w:tr w:rsidR="00DE67A4" w:rsidRPr="00D114B9" w14:paraId="499C43CC" w14:textId="77777777" w:rsidTr="00826F3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DC2180"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FFE1959"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17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1F29E6"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19,7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9729BB"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28C839"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23,05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95EBA6"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color w:val="FF0000"/>
                <w:lang w:eastAsia="ar-SA"/>
              </w:rPr>
            </w:pPr>
            <w:r w:rsidRPr="00D114B9">
              <w:rPr>
                <w:rFonts w:asciiTheme="minorHAnsi" w:eastAsia="Times New Roman" w:hAnsiTheme="minorHAnsi" w:cstheme="minorHAnsi"/>
                <w:lang w:eastAsia="ar-SA"/>
              </w:rPr>
              <w:t>10 %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7E414F" w14:textId="77777777" w:rsidR="00DE67A4" w:rsidRPr="00D114B9" w:rsidRDefault="00DE67A4" w:rsidP="00826F3C">
            <w:pPr>
              <w:tabs>
                <w:tab w:val="num" w:pos="795"/>
              </w:tabs>
              <w:suppressAutoHyphens/>
              <w:spacing w:after="0" w:line="240" w:lineRule="auto"/>
              <w:jc w:val="center"/>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2,31</w:t>
            </w:r>
          </w:p>
        </w:tc>
      </w:tr>
    </w:tbl>
    <w:p w14:paraId="0AE1C99F" w14:textId="77777777" w:rsidR="00DE67A4" w:rsidRPr="00D114B9" w:rsidRDefault="00DE67A4" w:rsidP="00DE67A4">
      <w:pPr>
        <w:tabs>
          <w:tab w:val="num" w:pos="795"/>
        </w:tabs>
        <w:suppressAutoHyphens/>
        <w:spacing w:after="0" w:line="240" w:lineRule="auto"/>
        <w:ind w:left="600"/>
        <w:jc w:val="both"/>
        <w:rPr>
          <w:rFonts w:asciiTheme="minorHAnsi" w:eastAsia="Times New Roman" w:hAnsiTheme="minorHAnsi" w:cstheme="minorHAnsi"/>
          <w:lang w:eastAsia="ar-SA"/>
        </w:rPr>
      </w:pPr>
    </w:p>
    <w:p w14:paraId="13008A71"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Papildus nomas maksai Nomniekam ir pienākums maksāt nekustamā īpašuma un pievienotās vērtības nodokļus.</w:t>
      </w:r>
    </w:p>
    <w:p w14:paraId="16CBD4F0" w14:textId="77777777" w:rsidR="00DE67A4" w:rsidRPr="00D114B9" w:rsidRDefault="00DE67A4" w:rsidP="00DE67A4">
      <w:pPr>
        <w:numPr>
          <w:ilvl w:val="1"/>
          <w:numId w:val="1"/>
        </w:numPr>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hAnsiTheme="minorHAnsi" w:cstheme="minorHAnsi"/>
        </w:rPr>
        <w:t xml:space="preserve">Nomas tiesību izsoles </w:t>
      </w:r>
      <w:r w:rsidRPr="00D114B9">
        <w:rPr>
          <w:rFonts w:asciiTheme="minorHAnsi" w:hAnsiTheme="minorHAnsi" w:cstheme="minorHAnsi"/>
          <w:b/>
        </w:rPr>
        <w:t>solis ir 10 % (desmit procenti).</w:t>
      </w:r>
      <w:r w:rsidRPr="00D114B9">
        <w:rPr>
          <w:rFonts w:asciiTheme="minorHAnsi" w:hAnsiTheme="minorHAnsi" w:cstheme="minorHAnsi"/>
        </w:rPr>
        <w:t xml:space="preserve"> </w:t>
      </w:r>
    </w:p>
    <w:p w14:paraId="24B4C465" w14:textId="77777777" w:rsidR="00DE67A4" w:rsidRPr="00D114B9" w:rsidRDefault="00DE67A4" w:rsidP="00DE67A4">
      <w:pPr>
        <w:suppressAutoHyphens/>
        <w:spacing w:after="0" w:line="240" w:lineRule="auto"/>
        <w:jc w:val="both"/>
        <w:rPr>
          <w:rFonts w:asciiTheme="minorHAnsi" w:eastAsia="Times New Roman" w:hAnsiTheme="minorHAnsi" w:cstheme="minorHAnsi"/>
          <w:lang w:eastAsia="ar-SA"/>
        </w:rPr>
      </w:pPr>
    </w:p>
    <w:p w14:paraId="45DF1BED" w14:textId="77777777" w:rsidR="00DE67A4" w:rsidRPr="00D114B9" w:rsidRDefault="00DE67A4" w:rsidP="00DE67A4">
      <w:pPr>
        <w:numPr>
          <w:ilvl w:val="0"/>
          <w:numId w:val="1"/>
        </w:numPr>
        <w:tabs>
          <w:tab w:val="num" w:pos="426"/>
        </w:tabs>
        <w:suppressAutoHyphens/>
        <w:spacing w:after="0" w:line="240" w:lineRule="auto"/>
        <w:ind w:left="426"/>
        <w:contextualSpacing/>
        <w:jc w:val="center"/>
        <w:rPr>
          <w:rFonts w:asciiTheme="minorHAnsi" w:eastAsia="Times New Roman" w:hAnsiTheme="minorHAnsi" w:cstheme="minorHAnsi"/>
          <w:b/>
          <w:lang w:eastAsia="ar-SA"/>
        </w:rPr>
      </w:pPr>
      <w:r w:rsidRPr="00D114B9">
        <w:rPr>
          <w:rFonts w:asciiTheme="minorHAnsi" w:eastAsia="Times New Roman" w:hAnsiTheme="minorHAnsi" w:cstheme="minorHAnsi"/>
          <w:b/>
          <w:lang w:eastAsia="ar-SA"/>
        </w:rPr>
        <w:t>Izsoles dalībnieki</w:t>
      </w:r>
    </w:p>
    <w:p w14:paraId="1B3F26A5" w14:textId="77777777" w:rsidR="00DE67A4" w:rsidRPr="00D114B9" w:rsidRDefault="00DE67A4" w:rsidP="00DE67A4">
      <w:pPr>
        <w:suppressAutoHyphens/>
        <w:spacing w:after="0" w:line="240" w:lineRule="auto"/>
        <w:ind w:left="426"/>
        <w:rPr>
          <w:rFonts w:asciiTheme="minorHAnsi" w:eastAsia="Times New Roman" w:hAnsiTheme="minorHAnsi" w:cstheme="minorHAnsi"/>
          <w:b/>
          <w:lang w:eastAsia="ar-SA"/>
        </w:rPr>
      </w:pPr>
    </w:p>
    <w:p w14:paraId="60BA4FB9" w14:textId="77777777" w:rsidR="00DE67A4" w:rsidRPr="00D114B9" w:rsidRDefault="00DE67A4" w:rsidP="00DE67A4">
      <w:pPr>
        <w:numPr>
          <w:ilvl w:val="1"/>
          <w:numId w:val="1"/>
        </w:numPr>
        <w:tabs>
          <w:tab w:val="num" w:pos="960"/>
        </w:tabs>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Par Izsoles dalībnieku var kļūt fiziskās personas, kuras reģistrējušās VID kā saimnieciskās darbības veicēji vai juridiskās personas (individuālais komersants vai komercsabiedrība), kas vienlaikus atbilst sekojošiem kritērijiem:</w:t>
      </w:r>
    </w:p>
    <w:p w14:paraId="6691467E" w14:textId="77777777" w:rsidR="00DE67A4" w:rsidRPr="00D114B9" w:rsidRDefault="00DE67A4" w:rsidP="00DE67A4">
      <w:pPr>
        <w:numPr>
          <w:ilvl w:val="2"/>
          <w:numId w:val="2"/>
        </w:numPr>
        <w:suppressAutoHyphens/>
        <w:spacing w:after="0" w:line="240" w:lineRule="auto"/>
        <w:ind w:left="1134" w:hanging="850"/>
        <w:contextualSpacing/>
        <w:jc w:val="both"/>
        <w:rPr>
          <w:rFonts w:asciiTheme="minorHAnsi" w:eastAsia="Times New Roman" w:hAnsiTheme="minorHAnsi" w:cstheme="minorHAnsi"/>
          <w:color w:val="000000"/>
          <w:lang w:eastAsia="ar-SA"/>
        </w:rPr>
      </w:pPr>
      <w:r w:rsidRPr="00D114B9">
        <w:rPr>
          <w:rFonts w:asciiTheme="minorHAnsi" w:eastAsia="Times New Roman" w:hAnsiTheme="minorHAnsi" w:cstheme="minorHAnsi"/>
          <w:lang w:eastAsia="ar-SA"/>
        </w:rPr>
        <w:t xml:space="preserve">ir iesniegušas pieteikumu par vēlmi nomāt telpu </w:t>
      </w:r>
      <w:r w:rsidRPr="00D114B9">
        <w:rPr>
          <w:rFonts w:asciiTheme="minorHAnsi" w:eastAsia="Times New Roman" w:hAnsiTheme="minorHAnsi" w:cstheme="minorHAnsi"/>
          <w:color w:val="000000"/>
          <w:lang w:eastAsia="ar-SA"/>
        </w:rPr>
        <w:t>līdz 2021.gada 10.februārim  plkst.9.00;</w:t>
      </w:r>
    </w:p>
    <w:p w14:paraId="6E4A4B41" w14:textId="77777777" w:rsidR="00DE67A4" w:rsidRPr="00D114B9" w:rsidRDefault="00DE67A4" w:rsidP="00DE67A4">
      <w:pPr>
        <w:numPr>
          <w:ilvl w:val="2"/>
          <w:numId w:val="2"/>
        </w:numPr>
        <w:tabs>
          <w:tab w:val="num" w:pos="1134"/>
        </w:tabs>
        <w:suppressAutoHyphens/>
        <w:spacing w:after="0" w:line="240" w:lineRule="auto"/>
        <w:ind w:left="1134" w:hanging="850"/>
        <w:contextualSpacing/>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saskaņā ar spēkā esošo likumdošanu tam ir tiesības nomāt telpu uzņēmējdarbības veikšanai; </w:t>
      </w:r>
    </w:p>
    <w:p w14:paraId="3335E3A4" w14:textId="77777777" w:rsidR="00DE67A4" w:rsidRPr="00D114B9" w:rsidRDefault="00DE67A4" w:rsidP="00DE67A4">
      <w:pPr>
        <w:numPr>
          <w:ilvl w:val="2"/>
          <w:numId w:val="2"/>
        </w:numPr>
        <w:tabs>
          <w:tab w:val="num" w:pos="1134"/>
        </w:tabs>
        <w:suppressAutoHyphens/>
        <w:spacing w:after="0" w:line="240" w:lineRule="auto"/>
        <w:ind w:left="1134" w:hanging="850"/>
        <w:contextualSpacing/>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uz pietiekšanās brīdi izsolei tam nav nenokārtotu parādsaistību pret Nīcas novada domi.</w:t>
      </w:r>
    </w:p>
    <w:p w14:paraId="356ADB21" w14:textId="77777777" w:rsidR="00DE67A4" w:rsidRPr="00D114B9" w:rsidRDefault="00DE67A4" w:rsidP="00DE67A4">
      <w:pPr>
        <w:numPr>
          <w:ilvl w:val="1"/>
          <w:numId w:val="2"/>
        </w:numPr>
        <w:tabs>
          <w:tab w:val="num" w:pos="960"/>
        </w:tabs>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Izsoles dalībnieks, piesakoties izsolei, rakstiski apliecina, ka šo noteikumu 3.1. punktā minētie ierobežojumi uz viņu neattiecas. Ja tiek atklāts, ka izsoles dalībnieks ir sniedzis nepatiesas ziņas, izsoles dalībnieka piedāvājums netiek vērtēts (pielikums Nr. 1) </w:t>
      </w:r>
    </w:p>
    <w:p w14:paraId="5F653E94" w14:textId="77777777" w:rsidR="00DE67A4" w:rsidRPr="00D114B9" w:rsidRDefault="00DE67A4" w:rsidP="00DE67A4">
      <w:pPr>
        <w:suppressAutoHyphens/>
        <w:spacing w:after="0" w:line="240" w:lineRule="auto"/>
        <w:ind w:left="600"/>
        <w:jc w:val="both"/>
        <w:rPr>
          <w:rFonts w:asciiTheme="minorHAnsi" w:eastAsia="Times New Roman" w:hAnsiTheme="minorHAnsi" w:cstheme="minorHAnsi"/>
          <w:lang w:eastAsia="ar-SA"/>
        </w:rPr>
      </w:pPr>
    </w:p>
    <w:p w14:paraId="4A1E9971" w14:textId="77777777" w:rsidR="00DE67A4" w:rsidRPr="00D114B9" w:rsidRDefault="00DE67A4" w:rsidP="00DE67A4">
      <w:pPr>
        <w:suppressAutoHyphens/>
        <w:spacing w:after="0" w:line="240" w:lineRule="auto"/>
        <w:ind w:left="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Izsoles dalībnieks: </w:t>
      </w:r>
    </w:p>
    <w:p w14:paraId="12F1708D"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fiziska persona – norāda vārdu, uzvārdu, nodokļu maksātāja reģistrācijas kodu, deklarētās dzīvesvietas adresi, juridiska persona – nosaukumu (firmu), nodokļu maksātāja  reģistrācijas kodu un juridisko adresi;</w:t>
      </w:r>
    </w:p>
    <w:p w14:paraId="5377854C"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 xml:space="preserve">nomas tiesību pretendentam, kurš ir reģistrējis saimniecisko darbību un plāno sniegt dažādu veidu ar veselības uzlabošanu vai </w:t>
      </w:r>
      <w:proofErr w:type="spellStart"/>
      <w:r w:rsidRPr="00D114B9">
        <w:rPr>
          <w:rFonts w:asciiTheme="minorHAnsi" w:hAnsiTheme="minorHAnsi" w:cstheme="minorHAnsi"/>
        </w:rPr>
        <w:t>skaistumkopšanu</w:t>
      </w:r>
      <w:proofErr w:type="spellEnd"/>
      <w:r w:rsidRPr="00D114B9">
        <w:rPr>
          <w:rFonts w:asciiTheme="minorHAnsi" w:hAnsiTheme="minorHAnsi" w:cstheme="minorHAnsi"/>
        </w:rPr>
        <w:t xml:space="preserve"> saistītos  pakalpojumus, tai jābūt reģistrētai Veselības inspekcijas Ārstniecības personu vai </w:t>
      </w:r>
      <w:proofErr w:type="spellStart"/>
      <w:r w:rsidRPr="00D114B9">
        <w:rPr>
          <w:rFonts w:asciiTheme="minorHAnsi" w:hAnsiTheme="minorHAnsi" w:cstheme="minorHAnsi"/>
        </w:rPr>
        <w:t>Skaistumkopšanas</w:t>
      </w:r>
      <w:proofErr w:type="spellEnd"/>
      <w:r w:rsidRPr="00D114B9">
        <w:rPr>
          <w:rFonts w:asciiTheme="minorHAnsi" w:hAnsiTheme="minorHAnsi" w:cstheme="minorHAnsi"/>
        </w:rPr>
        <w:t xml:space="preserve"> personu reģistrā.</w:t>
      </w:r>
    </w:p>
    <w:p w14:paraId="2B4197AB"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nomas tiesību pretendenta pilnvarotā pārstāvja vārdu, uzvārdu un personas kodu (ja ir);</w:t>
      </w:r>
    </w:p>
    <w:p w14:paraId="0E64338C"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oficiālo elektronisko adresi vai elektroniskā pasta adresi (ja ir);</w:t>
      </w:r>
    </w:p>
    <w:p w14:paraId="351A2CB8"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nomas objektu, nekustamajam īpašumam arī atrašanās vietu, telpas numuru ēkā un platību;</w:t>
      </w:r>
    </w:p>
    <w:p w14:paraId="483264C9"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nomas laikā plānotās darbības nomas objektā;</w:t>
      </w:r>
    </w:p>
    <w:p w14:paraId="505159F8" w14:textId="77777777" w:rsidR="00DE67A4" w:rsidRPr="00D114B9" w:rsidRDefault="00DE67A4" w:rsidP="00DE67A4">
      <w:pPr>
        <w:numPr>
          <w:ilvl w:val="2"/>
          <w:numId w:val="3"/>
        </w:numPr>
        <w:jc w:val="both"/>
        <w:rPr>
          <w:rFonts w:asciiTheme="minorHAnsi" w:hAnsiTheme="minorHAnsi" w:cstheme="minorHAnsi"/>
        </w:rPr>
      </w:pPr>
      <w:r w:rsidRPr="00D114B9">
        <w:rPr>
          <w:rFonts w:asciiTheme="minorHAnsi" w:hAnsiTheme="minorHAnsi" w:cstheme="minorHAnsi"/>
        </w:rPr>
        <w:t>citu konkrētās izsoles nolikumā noteikto informāciju.</w:t>
      </w:r>
    </w:p>
    <w:p w14:paraId="5BF56EF6" w14:textId="77777777" w:rsidR="00DE67A4" w:rsidRPr="00D114B9" w:rsidRDefault="00DE67A4" w:rsidP="00DE67A4">
      <w:pPr>
        <w:suppressAutoHyphens/>
        <w:spacing w:after="0" w:line="240" w:lineRule="auto"/>
        <w:ind w:left="600"/>
        <w:jc w:val="both"/>
        <w:rPr>
          <w:rFonts w:asciiTheme="minorHAnsi" w:eastAsia="Times New Roman" w:hAnsiTheme="minorHAnsi" w:cstheme="minorHAnsi"/>
          <w:lang w:eastAsia="ar-SA"/>
        </w:rPr>
      </w:pPr>
    </w:p>
    <w:p w14:paraId="71AEB479" w14:textId="77777777" w:rsidR="00DE67A4" w:rsidRPr="00D114B9" w:rsidRDefault="00DE67A4" w:rsidP="00DE67A4">
      <w:pPr>
        <w:numPr>
          <w:ilvl w:val="1"/>
          <w:numId w:val="2"/>
        </w:numPr>
        <w:tabs>
          <w:tab w:val="num" w:pos="960"/>
        </w:tabs>
        <w:suppressAutoHyphens/>
        <w:spacing w:after="0" w:line="240" w:lineRule="auto"/>
        <w:ind w:left="600" w:hanging="60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Izsoles dalībniekus reģistrē (reģistrācijas lapa </w:t>
      </w:r>
      <w:r w:rsidRPr="00D114B9">
        <w:rPr>
          <w:rFonts w:asciiTheme="minorHAnsi" w:eastAsia="Times New Roman" w:hAnsiTheme="minorHAnsi" w:cstheme="minorHAnsi"/>
          <w:b/>
          <w:lang w:eastAsia="ar-SA"/>
        </w:rPr>
        <w:t>2.pielikums)</w:t>
      </w:r>
      <w:r w:rsidRPr="00D114B9">
        <w:rPr>
          <w:rFonts w:asciiTheme="minorHAnsi" w:eastAsia="Times New Roman" w:hAnsiTheme="minorHAnsi" w:cstheme="minorHAnsi"/>
          <w:lang w:eastAsia="ar-SA"/>
        </w:rPr>
        <w:t xml:space="preserve"> Nīcas novada domē, Bārtas ielā 6, Nīcā, Nīcas pagastā, Nīcas novadā, 16.kab., izsniedzot reģistrācijas apliecību </w:t>
      </w:r>
      <w:r w:rsidRPr="00D114B9">
        <w:rPr>
          <w:rFonts w:asciiTheme="minorHAnsi" w:eastAsia="Times New Roman" w:hAnsiTheme="minorHAnsi" w:cstheme="minorHAnsi"/>
          <w:b/>
          <w:lang w:eastAsia="ar-SA"/>
        </w:rPr>
        <w:t>(3.pielikums).</w:t>
      </w:r>
      <w:r w:rsidRPr="00D114B9">
        <w:rPr>
          <w:rFonts w:asciiTheme="minorHAnsi" w:eastAsia="Times New Roman" w:hAnsiTheme="minorHAnsi" w:cstheme="minorHAnsi"/>
          <w:lang w:eastAsia="ar-SA"/>
        </w:rPr>
        <w:t xml:space="preserve"> </w:t>
      </w:r>
    </w:p>
    <w:p w14:paraId="564E6F61" w14:textId="77777777" w:rsidR="00DE67A4" w:rsidRPr="00D114B9" w:rsidRDefault="00DE67A4" w:rsidP="00DE67A4">
      <w:pPr>
        <w:suppressAutoHyphens/>
        <w:spacing w:after="0" w:line="240" w:lineRule="auto"/>
        <w:ind w:left="360"/>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 </w:t>
      </w:r>
    </w:p>
    <w:p w14:paraId="1A13CBF6" w14:textId="77777777" w:rsidR="00DE67A4" w:rsidRPr="00D114B9" w:rsidRDefault="00DE67A4" w:rsidP="00DE67A4">
      <w:pPr>
        <w:numPr>
          <w:ilvl w:val="0"/>
          <w:numId w:val="2"/>
        </w:numPr>
        <w:suppressAutoHyphens/>
        <w:spacing w:after="0" w:line="240" w:lineRule="auto"/>
        <w:jc w:val="center"/>
        <w:rPr>
          <w:rFonts w:asciiTheme="minorHAnsi" w:eastAsia="Times New Roman" w:hAnsiTheme="minorHAnsi" w:cstheme="minorHAnsi"/>
          <w:b/>
          <w:lang w:eastAsia="ar-SA"/>
        </w:rPr>
      </w:pPr>
      <w:r w:rsidRPr="00D114B9">
        <w:rPr>
          <w:rFonts w:asciiTheme="minorHAnsi" w:eastAsia="Times New Roman" w:hAnsiTheme="minorHAnsi" w:cstheme="minorHAnsi"/>
          <w:b/>
          <w:lang w:eastAsia="ar-SA"/>
        </w:rPr>
        <w:t>Izsoles norise, rezultātu apstiprināšana</w:t>
      </w:r>
    </w:p>
    <w:p w14:paraId="0484492E" w14:textId="77777777" w:rsidR="00DE67A4" w:rsidRPr="00D114B9" w:rsidRDefault="00DE67A4" w:rsidP="00DE67A4">
      <w:pPr>
        <w:suppressAutoHyphens/>
        <w:spacing w:after="0" w:line="240" w:lineRule="auto"/>
        <w:ind w:left="540"/>
        <w:rPr>
          <w:rFonts w:asciiTheme="minorHAnsi" w:eastAsia="Times New Roman" w:hAnsiTheme="minorHAnsi" w:cstheme="minorHAnsi"/>
          <w:b/>
          <w:lang w:eastAsia="ar-SA"/>
        </w:rPr>
      </w:pPr>
    </w:p>
    <w:p w14:paraId="61F80EA6"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 notiek Noteikumos norādītajā laikā un vietā.</w:t>
      </w:r>
    </w:p>
    <w:p w14:paraId="0456E534"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gaita tiek protokolēta.</w:t>
      </w:r>
    </w:p>
    <w:p w14:paraId="14A3A8C7"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Izsoli atklāj izsoles vadītājs.</w:t>
      </w:r>
    </w:p>
    <w:p w14:paraId="658E8633"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Telpas izsolē piedalās dalībnieki, kuri ir ieradušies līdz šajos Noteikumos noteiktajam telpas izsoles sākuma laikam, un kuri ir reģistrēti par izsoles dalībniekiem.</w:t>
      </w:r>
    </w:p>
    <w:p w14:paraId="27BF3D4D"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 notiek, ja piedalās vismaz viens dalībnieks.</w:t>
      </w:r>
    </w:p>
    <w:p w14:paraId="6E9F8697"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vadītājs raksturo iznomājamo telpu, paziņo sākumcenu un izsoles soli, t.i., summu, par kādu tiek paaugstināta sākumcena ar katru nākamo solījumu.</w:t>
      </w:r>
    </w:p>
    <w:p w14:paraId="78FB43F7"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Pēc apstiprinājuma saņemšanas par gatavību nomāt telpu par sākumcenu, izsoles vadītājs sākumcenai pieskaita minimālo soli, nosauc nākamo nomas procentuālo vērtību un jautā dalībniekiem, kurš vēlas nomāt par šo cenu. Ja piesakās vismaz divi dalībniekiem, tad katru nākošo reizi procentuālā vērtība tiek palielināta par minimālo soli, līdz piekrišanu nomāt telpu dod tikai viens dalībnieks. Tad izsoles vadītājs pārjautā, vai citi izsoles  dalībnieki nesola šo cenu, un ja tādu  nav, izsoles vadītājs izdara piesitienu ar āmuru un par izsoles uzvarētāju tiek atzīts vienīgais augstākās cenas solītājs.</w:t>
      </w:r>
    </w:p>
    <w:p w14:paraId="5A6B5756"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Solīšana notiek tikai pa vienam augšupejošam izsoles solim.</w:t>
      </w:r>
    </w:p>
    <w:p w14:paraId="63025AC7"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Izdarot solījumu, izsoles dalībnieks solīšanas procesā paceļ savu izsoles karti ar numuru. Katrs šāds solījums ir dalībnieka apliecinājums, ka viņš palielina cenu par noteikto izsoles soli.</w:t>
      </w:r>
    </w:p>
    <w:p w14:paraId="6C616AA5"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Ja izsolei piesakās tikai viens nomas tiesību pretendents, izsoli atzīst par notikušu. Iznomātājs ar noma tiesību pretendentu slēdz nomas līgumu par nomas maksu, kas nav mazāka par izsoles sākumcenu.</w:t>
      </w:r>
    </w:p>
    <w:p w14:paraId="70451A6C"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Atsakoties no turpmākās solīšanas, katrs izsoles dalībnieks protokolā ar parakstu apliecina savu pēdējo solīto nomas maksas summu.</w:t>
      </w:r>
    </w:p>
    <w:p w14:paraId="2613A363"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dalībnieks, kurš nosolījis visaugstāko cenu, ar savu parakstu apliecina izsoles  protokolā norādītās cenas atbilstību nosolītajai cenai. Ja izsoles dalībnieks neparakstās protokolā, uzskatāms, ka viņš atteicies no nomas tiesībām.</w:t>
      </w:r>
    </w:p>
    <w:p w14:paraId="5A6FD412"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komisija ne vēlāk kā 7 (septiņu) dienu laikā pēc izsoles apstiprina izsoles protokolu un iesniedz to Nīcas novada domei.</w:t>
      </w:r>
    </w:p>
    <w:p w14:paraId="0F279ED8"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Izsoles rezultātus apstiprina Nīcas novada dome pirmajā domes sēdē pēc izsoles dienas, pieņemot lēmumu par izsoles rezultātu apstiprināšanu.</w:t>
      </w:r>
    </w:p>
    <w:p w14:paraId="7E0571F2"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Nomas tiesību pretendents septiņu darbdienu laikā pēc telpu nomas tiesību izsoles protokola apstiprināšanas paraksta telpu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31F15AEF" w14:textId="77777777" w:rsidR="00DE67A4" w:rsidRPr="00D114B9" w:rsidRDefault="00DE67A4" w:rsidP="00DE67A4">
      <w:pPr>
        <w:numPr>
          <w:ilvl w:val="1"/>
          <w:numId w:val="2"/>
        </w:num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Ja nomas tiesību pretendents, kurš nosolījis augstāko nomas maksu, atsakās slēgt nomas līgumu, iznomātājs secīgi piedāvā nomas līgumu slēgt tam nomas tiesību pretendentam, kurš nosolīja nākamo augstāko nomas maksu.</w:t>
      </w:r>
    </w:p>
    <w:p w14:paraId="133A4CC8" w14:textId="77777777" w:rsidR="00DE67A4" w:rsidRPr="00D114B9" w:rsidRDefault="00DE67A4" w:rsidP="00DE67A4">
      <w:pPr>
        <w:suppressAutoHyphens/>
        <w:spacing w:after="0" w:line="240" w:lineRule="auto"/>
        <w:ind w:left="709"/>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  </w:t>
      </w:r>
    </w:p>
    <w:p w14:paraId="3EA052D9" w14:textId="77777777" w:rsidR="00DE67A4" w:rsidRPr="00D114B9" w:rsidRDefault="00DE67A4" w:rsidP="00DE67A4">
      <w:pPr>
        <w:numPr>
          <w:ilvl w:val="0"/>
          <w:numId w:val="2"/>
        </w:numPr>
        <w:suppressAutoHyphens/>
        <w:spacing w:after="0" w:line="240" w:lineRule="auto"/>
        <w:jc w:val="center"/>
        <w:rPr>
          <w:rFonts w:asciiTheme="minorHAnsi" w:eastAsia="Times New Roman" w:hAnsiTheme="minorHAnsi" w:cstheme="minorHAnsi"/>
          <w:b/>
          <w:lang w:eastAsia="ar-SA"/>
        </w:rPr>
      </w:pPr>
      <w:r w:rsidRPr="00D114B9">
        <w:rPr>
          <w:rFonts w:asciiTheme="minorHAnsi" w:eastAsia="Times New Roman" w:hAnsiTheme="minorHAnsi" w:cstheme="minorHAnsi"/>
          <w:b/>
          <w:lang w:eastAsia="ar-SA"/>
        </w:rPr>
        <w:t xml:space="preserve">Nenotikusī izsole </w:t>
      </w:r>
    </w:p>
    <w:p w14:paraId="27971F88" w14:textId="77777777" w:rsidR="00DE67A4" w:rsidRPr="00D114B9" w:rsidRDefault="00DE67A4" w:rsidP="00DE67A4">
      <w:pPr>
        <w:suppressAutoHyphens/>
        <w:spacing w:after="0" w:line="240" w:lineRule="auto"/>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5.1.Izsole var tikt uzskatīta par nenotikušu:</w:t>
      </w:r>
    </w:p>
    <w:p w14:paraId="6BA16FEE" w14:textId="77777777" w:rsidR="00DE67A4" w:rsidRPr="00D114B9" w:rsidRDefault="00DE67A4" w:rsidP="00DE67A4">
      <w:pPr>
        <w:suppressAutoHyphens/>
        <w:spacing w:after="0" w:line="240" w:lineRule="auto"/>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5.1.1. ja neviens izsoles dalībnieks nav reģistrējies izsolei;</w:t>
      </w:r>
    </w:p>
    <w:p w14:paraId="2B500143" w14:textId="77777777" w:rsidR="00DE67A4" w:rsidRPr="00D114B9" w:rsidRDefault="00DE67A4" w:rsidP="00DE67A4">
      <w:pPr>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5.1.2.ja izsolē piedalās vairāk kā viens pretendents un nav pārsolīta sākumcena;</w:t>
      </w:r>
    </w:p>
    <w:p w14:paraId="374D2E4C" w14:textId="77777777" w:rsidR="00DE67A4" w:rsidRPr="00D114B9" w:rsidRDefault="00DE67A4" w:rsidP="00DE67A4">
      <w:pPr>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5.1.3.ja neviens no izsoles dalībniekiem, kurš atzīts par nosolītāju, nenoslēdz nomas līgumu noteiktajā termiņā;</w:t>
      </w:r>
    </w:p>
    <w:p w14:paraId="26F5F3FA" w14:textId="77777777" w:rsidR="00DE67A4" w:rsidRPr="00D114B9" w:rsidRDefault="00DE67A4" w:rsidP="00DE67A4">
      <w:pPr>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5.1.4. ja tiek konstatēts, ka bijusi noruna kādu atturēt no piedalīšanās izsolē vai ja izsolē starp dalībniekiem  konstatēta vienošanās, kas ietekmējusi izsoles rezultātus vai tās gaitu;</w:t>
      </w:r>
    </w:p>
    <w:p w14:paraId="449D738B" w14:textId="77777777" w:rsidR="00DE67A4" w:rsidRPr="00D114B9" w:rsidRDefault="00DE67A4" w:rsidP="00DE67A4">
      <w:pPr>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5.1.5. ja izsolāmo objektu  nomas tiesības iegūst persona, kurai nav bijušas  tiesības piedalīties izsolē;</w:t>
      </w:r>
    </w:p>
    <w:p w14:paraId="67667E66" w14:textId="77777777" w:rsidR="00DE67A4" w:rsidRPr="00D114B9" w:rsidRDefault="00DE67A4" w:rsidP="00DE67A4">
      <w:pPr>
        <w:suppressAutoHyphens/>
        <w:spacing w:after="0" w:line="240" w:lineRule="auto"/>
        <w:jc w:val="both"/>
        <w:rPr>
          <w:rFonts w:asciiTheme="minorHAnsi" w:eastAsia="Times New Roman" w:hAnsiTheme="minorHAnsi" w:cstheme="minorHAnsi"/>
          <w:lang w:eastAsia="ar-SA"/>
        </w:rPr>
      </w:pPr>
      <w:r w:rsidRPr="00D114B9">
        <w:rPr>
          <w:rFonts w:asciiTheme="minorHAnsi" w:eastAsia="Times New Roman" w:hAnsiTheme="minorHAnsi" w:cstheme="minorHAnsi"/>
          <w:lang w:eastAsia="ar-SA"/>
        </w:rPr>
        <w:t xml:space="preserve">5.1.6. Lēmumu par izsoles atzīšanu par nenotikušu un tās rezultātus par spēkā neesošiem pieņem Nīcas novada dome. </w:t>
      </w:r>
    </w:p>
    <w:p w14:paraId="620C0644" w14:textId="77777777" w:rsidR="00DE67A4" w:rsidRPr="00D114B9" w:rsidRDefault="00DE67A4" w:rsidP="00DE67A4">
      <w:pPr>
        <w:rPr>
          <w:rFonts w:asciiTheme="minorHAnsi" w:hAnsiTheme="minorHAnsi" w:cstheme="minorHAnsi"/>
        </w:rPr>
      </w:pPr>
    </w:p>
    <w:p w14:paraId="0259382C" w14:textId="0FC4D5E0" w:rsidR="008D2FA7" w:rsidRDefault="00DE67A4" w:rsidP="00DE67A4">
      <w:pPr>
        <w:rPr>
          <w:rFonts w:asciiTheme="minorHAnsi" w:hAnsiTheme="minorHAnsi" w:cstheme="minorHAnsi"/>
          <w:bCs/>
        </w:rPr>
      </w:pPr>
      <w:r w:rsidRPr="00D114B9">
        <w:rPr>
          <w:rFonts w:asciiTheme="minorHAnsi" w:hAnsiTheme="minorHAnsi" w:cstheme="minorHAnsi"/>
          <w:bCs/>
        </w:rPr>
        <w:t xml:space="preserve">Nīcas novada domes priekšsēdētājs </w:t>
      </w:r>
      <w:r w:rsidRPr="00D114B9">
        <w:rPr>
          <w:rFonts w:asciiTheme="minorHAnsi" w:hAnsiTheme="minorHAnsi" w:cstheme="minorHAnsi"/>
          <w:bCs/>
        </w:rPr>
        <w:tab/>
      </w:r>
      <w:r w:rsidRPr="00D114B9">
        <w:rPr>
          <w:rFonts w:asciiTheme="minorHAnsi" w:hAnsiTheme="minorHAnsi" w:cstheme="minorHAnsi"/>
          <w:bCs/>
        </w:rPr>
        <w:tab/>
        <w:t xml:space="preserve">                  Agris </w:t>
      </w:r>
      <w:proofErr w:type="spellStart"/>
      <w:r w:rsidRPr="00D114B9">
        <w:rPr>
          <w:rFonts w:asciiTheme="minorHAnsi" w:hAnsiTheme="minorHAnsi" w:cstheme="minorHAnsi"/>
          <w:bCs/>
        </w:rPr>
        <w:t>Petermanis</w:t>
      </w:r>
      <w:proofErr w:type="spellEnd"/>
    </w:p>
    <w:p w14:paraId="0D4DA0C2" w14:textId="77777777" w:rsidR="008D2FA7" w:rsidRDefault="008D2FA7">
      <w:pPr>
        <w:spacing w:after="160" w:line="259" w:lineRule="auto"/>
        <w:rPr>
          <w:rFonts w:asciiTheme="minorHAnsi" w:hAnsiTheme="minorHAnsi" w:cstheme="minorHAnsi"/>
          <w:bCs/>
        </w:rPr>
      </w:pPr>
      <w:r>
        <w:rPr>
          <w:rFonts w:asciiTheme="minorHAnsi" w:hAnsiTheme="minorHAnsi" w:cstheme="minorHAnsi"/>
          <w:bCs/>
        </w:rPr>
        <w:br w:type="page"/>
      </w:r>
    </w:p>
    <w:p w14:paraId="4BF57F8F" w14:textId="77777777" w:rsidR="00DE67A4" w:rsidRPr="00D114B9" w:rsidRDefault="00DE67A4" w:rsidP="00DE67A4">
      <w:pPr>
        <w:spacing w:before="100" w:beforeAutospacing="1" w:after="100" w:afterAutospacing="1" w:line="240" w:lineRule="auto"/>
        <w:jc w:val="right"/>
        <w:rPr>
          <w:rFonts w:asciiTheme="minorHAnsi" w:eastAsia="Times New Roman" w:hAnsiTheme="minorHAnsi" w:cstheme="minorHAnsi"/>
        </w:rPr>
      </w:pPr>
      <w:r w:rsidRPr="00D114B9">
        <w:rPr>
          <w:rFonts w:asciiTheme="minorHAnsi" w:eastAsia="Times New Roman" w:hAnsiTheme="minorHAnsi" w:cstheme="minorHAnsi"/>
        </w:rPr>
        <w:t>APSTIPRINĀTS AR :</w:t>
      </w:r>
      <w:r w:rsidRPr="00D114B9">
        <w:rPr>
          <w:rFonts w:asciiTheme="minorHAnsi" w:eastAsia="Times New Roman" w:hAnsiTheme="minorHAnsi" w:cstheme="minorHAnsi"/>
        </w:rPr>
        <w:br/>
      </w:r>
      <w:r w:rsidRPr="00D114B9">
        <w:rPr>
          <w:rFonts w:asciiTheme="minorHAnsi" w:eastAsia="Times New Roman" w:hAnsiTheme="minorHAnsi" w:cstheme="minorHAnsi"/>
        </w:rPr>
        <w:br/>
      </w:r>
    </w:p>
    <w:p w14:paraId="242B744E" w14:textId="77777777" w:rsidR="00DE67A4" w:rsidRPr="00D114B9" w:rsidRDefault="00DE67A4" w:rsidP="00DE67A4">
      <w:pPr>
        <w:spacing w:before="100" w:beforeAutospacing="1" w:after="100" w:afterAutospacing="1" w:line="240" w:lineRule="auto"/>
        <w:jc w:val="center"/>
        <w:rPr>
          <w:rFonts w:asciiTheme="minorHAnsi" w:eastAsia="Times New Roman" w:hAnsiTheme="minorHAnsi" w:cstheme="minorHAnsi"/>
          <w:b/>
          <w:bCs/>
        </w:rPr>
      </w:pPr>
      <w:r w:rsidRPr="00D114B9">
        <w:rPr>
          <w:rFonts w:asciiTheme="minorHAnsi" w:eastAsia="Times New Roman" w:hAnsiTheme="minorHAnsi" w:cstheme="minorHAnsi"/>
          <w:b/>
          <w:bCs/>
        </w:rPr>
        <w:t xml:space="preserve">NEDZĪVOJAMO TELPU NOMAS LĪGUMS Nr. </w:t>
      </w:r>
    </w:p>
    <w:p w14:paraId="3219A8A2" w14:textId="77777777" w:rsidR="00DE67A4" w:rsidRPr="00D114B9" w:rsidRDefault="00DE67A4" w:rsidP="00DE67A4">
      <w:pPr>
        <w:spacing w:before="100" w:beforeAutospacing="1" w:after="100" w:afterAutospacing="1" w:line="240" w:lineRule="auto"/>
        <w:rPr>
          <w:rFonts w:asciiTheme="minorHAnsi" w:eastAsia="Times New Roman" w:hAnsiTheme="minorHAnsi" w:cstheme="minorHAnsi"/>
          <w:bCs/>
        </w:rPr>
      </w:pPr>
      <w:r w:rsidRPr="00D114B9">
        <w:rPr>
          <w:rFonts w:asciiTheme="minorHAnsi" w:eastAsia="Times New Roman" w:hAnsiTheme="minorHAnsi" w:cstheme="minorHAnsi"/>
          <w:bCs/>
        </w:rPr>
        <w:t>Nīcā,                                                                                     2021.gada ____. ____________.</w:t>
      </w:r>
    </w:p>
    <w:p w14:paraId="1D670F98" w14:textId="77777777" w:rsidR="00DE67A4" w:rsidRPr="00D114B9" w:rsidRDefault="00DE67A4" w:rsidP="00DE67A4">
      <w:pPr>
        <w:spacing w:after="0" w:line="240" w:lineRule="auto"/>
        <w:jc w:val="both"/>
        <w:rPr>
          <w:rFonts w:asciiTheme="minorHAnsi" w:eastAsia="Times New Roman" w:hAnsiTheme="minorHAnsi" w:cstheme="minorHAnsi"/>
        </w:rPr>
      </w:pPr>
      <w:r w:rsidRPr="00D114B9">
        <w:rPr>
          <w:rFonts w:asciiTheme="minorHAnsi" w:eastAsia="Times New Roman" w:hAnsiTheme="minorHAnsi" w:cstheme="minorHAnsi"/>
        </w:rPr>
        <w:t>Nīcas novada dome, nodokļu maksātāja reģistrācijas (NMR) Nr.</w:t>
      </w:r>
      <w:r w:rsidRPr="00D114B9">
        <w:rPr>
          <w:rFonts w:asciiTheme="minorHAnsi" w:hAnsiTheme="minorHAnsi" w:cstheme="minorHAnsi"/>
        </w:rPr>
        <w:t xml:space="preserve"> 90000031531</w:t>
      </w:r>
      <w:r w:rsidRPr="00D114B9">
        <w:rPr>
          <w:rFonts w:asciiTheme="minorHAnsi" w:eastAsia="Times New Roman" w:hAnsiTheme="minorHAnsi" w:cstheme="minorHAnsi"/>
        </w:rPr>
        <w:t xml:space="preserve">, adrese: Bārtas iela 6, Nīca, Nīcas novads, turpmāk tekstā – Iznomātājs, kura vārdā saskaņā ar likumu „Par pašvaldībām”, Nīcas novada domes nolikumu rīkojas priekšsēdētājs </w:t>
      </w:r>
      <w:r w:rsidRPr="00D114B9">
        <w:rPr>
          <w:rFonts w:asciiTheme="minorHAnsi" w:hAnsiTheme="minorHAnsi" w:cstheme="minorHAnsi"/>
        </w:rPr>
        <w:t>Agris </w:t>
      </w:r>
      <w:proofErr w:type="spellStart"/>
      <w:r w:rsidRPr="00D114B9">
        <w:rPr>
          <w:rFonts w:asciiTheme="minorHAnsi" w:hAnsiTheme="minorHAnsi" w:cstheme="minorHAnsi"/>
        </w:rPr>
        <w:t>Petermanis</w:t>
      </w:r>
      <w:proofErr w:type="spellEnd"/>
      <w:r w:rsidRPr="00D114B9">
        <w:rPr>
          <w:rFonts w:asciiTheme="minorHAnsi" w:eastAsia="Times New Roman" w:hAnsiTheme="minorHAnsi" w:cstheme="minorHAnsi"/>
        </w:rPr>
        <w:t xml:space="preserve">, </w:t>
      </w:r>
    </w:p>
    <w:p w14:paraId="15CDEB4D" w14:textId="77777777" w:rsidR="00DE67A4" w:rsidRPr="00D114B9" w:rsidRDefault="00DE67A4" w:rsidP="00DE67A4">
      <w:pPr>
        <w:spacing w:after="0" w:line="240" w:lineRule="auto"/>
        <w:jc w:val="both"/>
        <w:rPr>
          <w:rFonts w:asciiTheme="minorHAnsi" w:eastAsia="Times New Roman" w:hAnsiTheme="minorHAnsi" w:cstheme="minorHAnsi"/>
        </w:rPr>
      </w:pPr>
      <w:r w:rsidRPr="00D114B9">
        <w:rPr>
          <w:rFonts w:asciiTheme="minorHAnsi" w:eastAsia="Times New Roman" w:hAnsiTheme="minorHAnsi" w:cstheme="minorHAnsi"/>
        </w:rPr>
        <w:t xml:space="preserve">un </w:t>
      </w:r>
    </w:p>
    <w:p w14:paraId="17C89B7A" w14:textId="77777777" w:rsidR="00DE67A4" w:rsidRPr="00D114B9" w:rsidRDefault="00DE67A4" w:rsidP="00DE67A4">
      <w:pPr>
        <w:spacing w:after="0" w:line="240" w:lineRule="auto"/>
        <w:jc w:val="both"/>
        <w:rPr>
          <w:rFonts w:asciiTheme="minorHAnsi" w:eastAsia="Times New Roman" w:hAnsiTheme="minorHAnsi" w:cstheme="minorHAnsi"/>
        </w:rPr>
      </w:pPr>
      <w:r w:rsidRPr="00D114B9">
        <w:rPr>
          <w:rFonts w:asciiTheme="minorHAnsi" w:eastAsia="Times New Roman" w:hAnsiTheme="minorHAnsi" w:cstheme="minorHAnsi"/>
        </w:rPr>
        <w:t xml:space="preserve">………......................................, reģistrācijas nr. ……, </w:t>
      </w:r>
    </w:p>
    <w:p w14:paraId="06015B22" w14:textId="77777777" w:rsidR="00DE67A4" w:rsidRPr="00D114B9" w:rsidRDefault="00DE67A4" w:rsidP="00DE67A4">
      <w:pPr>
        <w:spacing w:after="0" w:line="240" w:lineRule="auto"/>
        <w:jc w:val="both"/>
        <w:rPr>
          <w:rFonts w:asciiTheme="minorHAnsi" w:eastAsia="Times New Roman" w:hAnsiTheme="minorHAnsi" w:cstheme="minorHAnsi"/>
        </w:rPr>
      </w:pPr>
    </w:p>
    <w:p w14:paraId="7D11E996" w14:textId="77777777" w:rsidR="00DE67A4" w:rsidRPr="00D114B9" w:rsidRDefault="00DE67A4" w:rsidP="00DE67A4">
      <w:pPr>
        <w:spacing w:after="0" w:line="240" w:lineRule="auto"/>
        <w:jc w:val="both"/>
        <w:rPr>
          <w:rFonts w:asciiTheme="minorHAnsi" w:eastAsia="Times New Roman" w:hAnsiTheme="minorHAnsi" w:cstheme="minorHAnsi"/>
        </w:rPr>
      </w:pPr>
      <w:r w:rsidRPr="00D114B9">
        <w:rPr>
          <w:rFonts w:asciiTheme="minorHAnsi" w:eastAsia="Times New Roman" w:hAnsiTheme="minorHAnsi" w:cstheme="minorHAnsi"/>
        </w:rPr>
        <w:t>kuras vārdā rīkojas ……   ……., turpmāk tekstā – Nomnieks,</w:t>
      </w:r>
    </w:p>
    <w:p w14:paraId="333B0F36" w14:textId="77777777" w:rsidR="00DE67A4" w:rsidRPr="00D114B9" w:rsidRDefault="00DE67A4" w:rsidP="00DE67A4">
      <w:pPr>
        <w:spacing w:before="100" w:beforeAutospacing="1" w:after="100" w:afterAutospacing="1" w:line="240" w:lineRule="auto"/>
        <w:jc w:val="both"/>
        <w:rPr>
          <w:rFonts w:asciiTheme="minorHAnsi" w:eastAsia="Times New Roman" w:hAnsiTheme="minorHAnsi" w:cstheme="minorHAnsi"/>
        </w:rPr>
      </w:pPr>
      <w:r w:rsidRPr="00D114B9">
        <w:rPr>
          <w:rFonts w:asciiTheme="minorHAnsi" w:eastAsia="Times New Roman" w:hAnsiTheme="minorHAnsi" w:cstheme="minorHAnsi"/>
        </w:rPr>
        <w:t>abi kopā turpmāk tekstā saukti Līdzēji,</w:t>
      </w:r>
    </w:p>
    <w:p w14:paraId="7BC35DDC" w14:textId="77777777" w:rsidR="00DE67A4" w:rsidRPr="00D114B9" w:rsidRDefault="00DE67A4" w:rsidP="00DE67A4">
      <w:pPr>
        <w:spacing w:before="100" w:beforeAutospacing="1" w:after="0" w:line="240" w:lineRule="auto"/>
        <w:jc w:val="both"/>
        <w:rPr>
          <w:rFonts w:asciiTheme="minorHAnsi" w:eastAsia="Times New Roman" w:hAnsiTheme="minorHAnsi" w:cstheme="minorHAnsi"/>
        </w:rPr>
      </w:pPr>
      <w:r w:rsidRPr="00D114B9">
        <w:rPr>
          <w:rFonts w:asciiTheme="minorHAnsi" w:eastAsia="Times New Roman" w:hAnsiTheme="minorHAnsi" w:cstheme="minorHAnsi"/>
        </w:rPr>
        <w:t>savstarpēji vienojas un noslēdz šo nedzīvojamo telpu nomas līgumu</w:t>
      </w:r>
    </w:p>
    <w:p w14:paraId="10F4B98F" w14:textId="77777777" w:rsidR="00DE67A4" w:rsidRPr="00D114B9" w:rsidRDefault="00DE67A4" w:rsidP="00DE67A4">
      <w:pPr>
        <w:spacing w:before="100" w:beforeAutospacing="1" w:after="0" w:line="240" w:lineRule="auto"/>
        <w:jc w:val="both"/>
        <w:rPr>
          <w:rFonts w:asciiTheme="minorHAnsi" w:eastAsia="Times New Roman" w:hAnsiTheme="minorHAnsi" w:cstheme="minorHAnsi"/>
        </w:rPr>
      </w:pPr>
    </w:p>
    <w:p w14:paraId="177F6783" w14:textId="77777777" w:rsidR="00DE67A4" w:rsidRPr="00D114B9" w:rsidRDefault="00DE67A4" w:rsidP="00DE67A4">
      <w:pPr>
        <w:spacing w:before="100" w:beforeAutospacing="1" w:after="0" w:line="240" w:lineRule="auto"/>
        <w:jc w:val="both"/>
        <w:rPr>
          <w:rFonts w:asciiTheme="minorHAnsi" w:eastAsia="Times New Roman" w:hAnsiTheme="minorHAnsi" w:cstheme="minorHAnsi"/>
          <w:b/>
          <w:bCs/>
        </w:rPr>
      </w:pPr>
      <w:r w:rsidRPr="00D114B9">
        <w:rPr>
          <w:rFonts w:asciiTheme="minorHAnsi" w:eastAsia="Times New Roman" w:hAnsiTheme="minorHAnsi" w:cstheme="minorHAnsi"/>
          <w:b/>
          <w:bCs/>
        </w:rPr>
        <w:t>LĪGUMA PRIEKŠMETS</w:t>
      </w:r>
    </w:p>
    <w:p w14:paraId="0DB2C7C9" w14:textId="77777777" w:rsidR="00DE67A4" w:rsidRPr="00D114B9" w:rsidRDefault="00DE67A4" w:rsidP="00DE67A4">
      <w:pPr>
        <w:numPr>
          <w:ilvl w:val="1"/>
          <w:numId w:val="4"/>
        </w:numPr>
        <w:spacing w:before="100" w:beforeAutospacing="1" w:after="12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Iznomātājs nodod un Nomnieks pieņem atlīdzības lietošanā – nomā,  nedzīvojamās telpas nr. ēkā ..................................</w:t>
      </w:r>
    </w:p>
    <w:p w14:paraId="1EA73088" w14:textId="77777777" w:rsidR="00DE67A4" w:rsidRPr="00D114B9" w:rsidRDefault="00DE67A4" w:rsidP="00DE67A4">
      <w:pPr>
        <w:spacing w:before="100" w:beforeAutospacing="1" w:after="120" w:line="240" w:lineRule="auto"/>
        <w:ind w:left="425"/>
        <w:jc w:val="both"/>
        <w:rPr>
          <w:rFonts w:asciiTheme="minorHAnsi" w:eastAsia="Times New Roman" w:hAnsiTheme="minorHAnsi" w:cstheme="minorHAnsi"/>
        </w:rPr>
      </w:pPr>
      <w:r w:rsidRPr="00D114B9">
        <w:rPr>
          <w:rFonts w:asciiTheme="minorHAnsi" w:eastAsia="Times New Roman" w:hAnsiTheme="minorHAnsi" w:cstheme="minorHAnsi"/>
        </w:rPr>
        <w:t>ar kopējo platību …. m² , kas atrodas Skolas ielā 5, Nīcas pagastā, Nīcas novadā.</w:t>
      </w:r>
    </w:p>
    <w:p w14:paraId="0EFD81F7" w14:textId="77777777" w:rsidR="00DE67A4" w:rsidRPr="00D114B9" w:rsidRDefault="00DE67A4" w:rsidP="00DE67A4">
      <w:pPr>
        <w:numPr>
          <w:ilvl w:val="1"/>
          <w:numId w:val="4"/>
        </w:numPr>
        <w:spacing w:before="100" w:beforeAutospacing="1" w:after="12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 xml:space="preserve">Īpašuma tiesības uz nekustamo īpašumus ir nostiprinātas uz Nīcas novada domes vārda (Nīcas pagasta zemesgrāmatas nodalījums Nr.100000482246), turpmāk tekstā – Telpas, saskaņā ar Līguma 1.pielikumā pievienoto nekustamā īpašuma  inventarizācijas telpu plānu. </w:t>
      </w:r>
    </w:p>
    <w:p w14:paraId="2E6F88D2" w14:textId="77777777" w:rsidR="00DE67A4" w:rsidRPr="00D114B9" w:rsidRDefault="00DE67A4" w:rsidP="00DE67A4">
      <w:pPr>
        <w:numPr>
          <w:ilvl w:val="1"/>
          <w:numId w:val="4"/>
        </w:numPr>
        <w:spacing w:before="100" w:beforeAutospacing="1" w:after="12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Telpas Nomniekam tiek nodotas tādā stāvoklī, kādā tās ir nodošanas dienā. Telpu tehniskais stāvoklis ir fiksēts Telpu pieņemšanas-nodošanas aktā. Nomnieks, parakstot šo Līgumu, apliecina, ka telpas fiziskais stāvoklis Nomniekam ir zināms un ka tam nav pretenziju.</w:t>
      </w:r>
    </w:p>
    <w:p w14:paraId="07E09A96" w14:textId="77777777" w:rsidR="00DE67A4" w:rsidRPr="00D114B9" w:rsidRDefault="00DE67A4" w:rsidP="00DE67A4">
      <w:pPr>
        <w:numPr>
          <w:ilvl w:val="1"/>
          <w:numId w:val="4"/>
        </w:numPr>
        <w:spacing w:before="100" w:beforeAutospacing="1" w:after="12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Telpas Iznomātājs nodod Nomniekam lietošanā ar pieņemšanas – nodošanas aktu, kas ir šī Līguma neatņemama sastāvdaļa.</w:t>
      </w:r>
    </w:p>
    <w:p w14:paraId="4E972C1B" w14:textId="77777777" w:rsidR="00DE67A4" w:rsidRPr="00D114B9" w:rsidRDefault="00DE67A4" w:rsidP="00DE67A4">
      <w:pPr>
        <w:numPr>
          <w:ilvl w:val="1"/>
          <w:numId w:val="4"/>
        </w:numPr>
        <w:spacing w:before="100" w:beforeAutospacing="1" w:after="12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 xml:space="preserve">Telpas tiek nodota Nomniekam ar mērķi izmantot </w:t>
      </w:r>
      <w:r w:rsidRPr="00D114B9">
        <w:rPr>
          <w:rFonts w:asciiTheme="minorHAnsi" w:eastAsia="Times New Roman" w:hAnsiTheme="minorHAnsi" w:cstheme="minorHAnsi"/>
          <w:color w:val="000000"/>
          <w:shd w:val="clear" w:color="auto" w:fill="FFFFFF"/>
        </w:rPr>
        <w:t>……........................</w:t>
      </w:r>
      <w:r w:rsidRPr="00D114B9">
        <w:rPr>
          <w:rFonts w:asciiTheme="minorHAnsi" w:eastAsia="Times New Roman" w:hAnsiTheme="minorHAnsi" w:cstheme="minorHAnsi"/>
        </w:rPr>
        <w:t xml:space="preserve"> vajadzībām.</w:t>
      </w:r>
    </w:p>
    <w:p w14:paraId="1883E9D1" w14:textId="77777777" w:rsidR="00DE67A4" w:rsidRPr="00D114B9" w:rsidRDefault="00DE67A4" w:rsidP="00DE67A4">
      <w:pPr>
        <w:spacing w:after="0" w:line="240" w:lineRule="auto"/>
        <w:ind w:left="720"/>
        <w:rPr>
          <w:rFonts w:asciiTheme="minorHAnsi" w:eastAsia="Times New Roman" w:hAnsiTheme="minorHAnsi" w:cstheme="minorHAnsi"/>
          <w:b/>
          <w:bCs/>
        </w:rPr>
      </w:pPr>
    </w:p>
    <w:p w14:paraId="17ADC0E2" w14:textId="77777777" w:rsidR="00DE67A4" w:rsidRPr="00D114B9" w:rsidRDefault="00DE67A4" w:rsidP="00DE67A4">
      <w:pPr>
        <w:numPr>
          <w:ilvl w:val="0"/>
          <w:numId w:val="4"/>
        </w:numPr>
        <w:spacing w:before="120" w:after="120" w:line="240" w:lineRule="auto"/>
        <w:ind w:left="714" w:hanging="357"/>
        <w:jc w:val="center"/>
        <w:rPr>
          <w:rFonts w:asciiTheme="minorHAnsi" w:eastAsia="Times New Roman" w:hAnsiTheme="minorHAnsi" w:cstheme="minorHAnsi"/>
          <w:b/>
          <w:bCs/>
        </w:rPr>
      </w:pPr>
      <w:r w:rsidRPr="00D114B9">
        <w:rPr>
          <w:rFonts w:asciiTheme="minorHAnsi" w:eastAsia="Times New Roman" w:hAnsiTheme="minorHAnsi" w:cstheme="minorHAnsi"/>
          <w:b/>
          <w:bCs/>
        </w:rPr>
        <w:t>LĪGUMA DARBĪBAS TERMIŅŠ</w:t>
      </w:r>
    </w:p>
    <w:p w14:paraId="7FCD5C4A"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Līgums ir spēkā </w:t>
      </w:r>
      <w:r>
        <w:rPr>
          <w:rFonts w:asciiTheme="minorHAnsi" w:eastAsia="Times New Roman" w:hAnsiTheme="minorHAnsi" w:cstheme="minorHAnsi"/>
        </w:rPr>
        <w:t xml:space="preserve">no </w:t>
      </w:r>
      <w:r>
        <w:t>2021.gada līdz 2028.gadam.</w:t>
      </w:r>
    </w:p>
    <w:p w14:paraId="045A79F3"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Telpu lietošanas tiesības Nomniekam rodas ar Telpu nodošanas brīdi, kad parakstīts Telpu pieņemšanas – nodošanas akts.</w:t>
      </w:r>
    </w:p>
    <w:p w14:paraId="1E050485"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Nomnieks neuzsāk Telpu izmantošanu šī Līguma 1.5. noteiktajam mērķim trīs mēnešu laikā no šī Līguma noslēgšanas brīža, tad šis Līgums tiek uzskatīts par lauztu un Iznomātājam ir tiesības nodot Telpas nomā citam pretendentam.</w:t>
      </w:r>
    </w:p>
    <w:p w14:paraId="418B205B" w14:textId="77777777" w:rsidR="00DE67A4" w:rsidRPr="00D114B9" w:rsidRDefault="00DE67A4" w:rsidP="00DE67A4">
      <w:pPr>
        <w:spacing w:after="0" w:line="240" w:lineRule="auto"/>
        <w:rPr>
          <w:rFonts w:asciiTheme="minorHAnsi" w:eastAsia="Times New Roman" w:hAnsiTheme="minorHAnsi" w:cstheme="minorHAnsi"/>
          <w:b/>
          <w:bCs/>
        </w:rPr>
      </w:pPr>
    </w:p>
    <w:p w14:paraId="11652C30" w14:textId="77777777" w:rsidR="00DE67A4" w:rsidRPr="00D114B9" w:rsidRDefault="00DE67A4" w:rsidP="00DE67A4">
      <w:pPr>
        <w:numPr>
          <w:ilvl w:val="0"/>
          <w:numId w:val="4"/>
        </w:numPr>
        <w:spacing w:before="240" w:after="0" w:line="240" w:lineRule="auto"/>
        <w:ind w:left="714" w:hanging="357"/>
        <w:jc w:val="center"/>
        <w:rPr>
          <w:rFonts w:asciiTheme="minorHAnsi" w:eastAsia="Times New Roman" w:hAnsiTheme="minorHAnsi" w:cstheme="minorHAnsi"/>
          <w:b/>
          <w:bCs/>
        </w:rPr>
      </w:pPr>
      <w:r w:rsidRPr="00D114B9">
        <w:rPr>
          <w:rFonts w:asciiTheme="minorHAnsi" w:eastAsia="Times New Roman" w:hAnsiTheme="minorHAnsi" w:cstheme="minorHAnsi"/>
          <w:b/>
          <w:bCs/>
        </w:rPr>
        <w:t>NOMAS MAKSA UN SAMAKSAS NOTEKUMI</w:t>
      </w:r>
    </w:p>
    <w:p w14:paraId="715CDAD7" w14:textId="77777777" w:rsidR="00DE67A4" w:rsidRPr="00D114B9" w:rsidRDefault="00DE67A4" w:rsidP="00DE67A4">
      <w:pPr>
        <w:numPr>
          <w:ilvl w:val="1"/>
          <w:numId w:val="4"/>
        </w:numPr>
        <w:spacing w:before="240"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Nomas maksa par šā Līguma 1.1. punktā minēto Telpu nomu ir  _______EUR par m</w:t>
      </w:r>
      <w:r w:rsidRPr="00D114B9">
        <w:rPr>
          <w:rFonts w:asciiTheme="minorHAnsi" w:eastAsia="Times New Roman" w:hAnsiTheme="minorHAnsi" w:cstheme="minorHAnsi"/>
          <w:vertAlign w:val="superscript"/>
        </w:rPr>
        <w:t>2</w:t>
      </w:r>
      <w:r w:rsidRPr="00D114B9">
        <w:rPr>
          <w:rFonts w:asciiTheme="minorHAnsi" w:eastAsia="Times New Roman" w:hAnsiTheme="minorHAnsi" w:cstheme="minorHAnsi"/>
        </w:rPr>
        <w:t>.</w:t>
      </w:r>
    </w:p>
    <w:p w14:paraId="12446D28"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Nomnieks papildus nomas maksai maksā PVN normatīvos aktos noteiktā kārtībā un nekustamā īpašuma nodokli LR likumdošanā noteiktā kārtībā.</w:t>
      </w:r>
    </w:p>
    <w:p w14:paraId="661C6588"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Par saņemtajiem komunālajiem pakalpojumiem Nomnieks norēķinās pēc novada domes izsniegtā rēķina. </w:t>
      </w:r>
    </w:p>
    <w:p w14:paraId="6A6FEF9D"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Līguma 3.1. un 3.2. punktos norādītos maksājumus Nomnieks samaksā 10 (desmit) dienu laikā no Iznomātāja izsniegtā rēķina, samaksu veicot ar bankas pārskaitījumu uz Iznomātāja rēķinā norādīto bankas kontu.</w:t>
      </w:r>
    </w:p>
    <w:p w14:paraId="634858BD"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Nomnieks ik mēnesi maksā Iznomātājam šī Līguma 3.1.punktā norādīto nomas maksu par visu nomāto platību par iepriekšējo mēnesi, pamatojoties uz Iznomātāja piestādīto rēķinu, ko Iznomātājs izsniedz Nomniekam līdz katra kārtējā mēneša 15.datumam. </w:t>
      </w:r>
    </w:p>
    <w:p w14:paraId="69812A6B" w14:textId="77777777" w:rsidR="00DE67A4" w:rsidRPr="00D114B9" w:rsidRDefault="00DE67A4" w:rsidP="00DE67A4">
      <w:pPr>
        <w:numPr>
          <w:ilvl w:val="1"/>
          <w:numId w:val="4"/>
        </w:numPr>
        <w:spacing w:before="100" w:beforeAutospacing="1"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Nomas maksu atbilstoši šim Līgumam sāk aprēķināt ar brīdi, kad Telpas ir nodotas Nomniekam ar pieņemšanas – nodošanas aktu.</w:t>
      </w:r>
    </w:p>
    <w:p w14:paraId="1B4529F5" w14:textId="77777777" w:rsidR="00DE67A4" w:rsidRPr="00D114B9" w:rsidRDefault="00DE67A4" w:rsidP="00DE67A4">
      <w:pPr>
        <w:spacing w:before="120" w:line="240" w:lineRule="auto"/>
        <w:ind w:left="714"/>
        <w:rPr>
          <w:rFonts w:asciiTheme="minorHAnsi" w:eastAsia="Times New Roman" w:hAnsiTheme="minorHAnsi" w:cstheme="minorHAnsi"/>
          <w:b/>
          <w:bCs/>
        </w:rPr>
      </w:pPr>
    </w:p>
    <w:p w14:paraId="476762BC" w14:textId="77777777" w:rsidR="00DE67A4" w:rsidRPr="00D114B9" w:rsidRDefault="00DE67A4" w:rsidP="00DE67A4">
      <w:pPr>
        <w:numPr>
          <w:ilvl w:val="0"/>
          <w:numId w:val="4"/>
        </w:numPr>
        <w:spacing w:before="120" w:line="240" w:lineRule="auto"/>
        <w:ind w:left="714" w:hanging="357"/>
        <w:jc w:val="center"/>
        <w:rPr>
          <w:rFonts w:asciiTheme="minorHAnsi" w:eastAsia="Times New Roman" w:hAnsiTheme="minorHAnsi" w:cstheme="minorHAnsi"/>
          <w:b/>
          <w:bCs/>
        </w:rPr>
      </w:pPr>
      <w:r w:rsidRPr="00D114B9">
        <w:rPr>
          <w:rFonts w:asciiTheme="minorHAnsi" w:eastAsia="Times New Roman" w:hAnsiTheme="minorHAnsi" w:cstheme="minorHAnsi"/>
          <w:b/>
          <w:bCs/>
        </w:rPr>
        <w:t>NOMNIEKA TIESĪBAS UN PIENĀKUMI</w:t>
      </w:r>
    </w:p>
    <w:p w14:paraId="6443B21E" w14:textId="77777777" w:rsidR="00DE67A4" w:rsidRPr="00D114B9" w:rsidRDefault="00DE67A4" w:rsidP="00DE67A4">
      <w:pPr>
        <w:numPr>
          <w:ilvl w:val="1"/>
          <w:numId w:val="4"/>
        </w:numPr>
        <w:spacing w:before="100" w:beforeAutospacing="1" w:line="240" w:lineRule="auto"/>
        <w:ind w:left="426" w:hanging="426"/>
        <w:jc w:val="both"/>
        <w:rPr>
          <w:rFonts w:asciiTheme="minorHAnsi" w:eastAsia="Times New Roman" w:hAnsiTheme="minorHAnsi" w:cstheme="minorHAnsi"/>
        </w:rPr>
      </w:pPr>
      <w:r w:rsidRPr="00D114B9">
        <w:rPr>
          <w:rFonts w:asciiTheme="minorHAnsi" w:hAnsiTheme="minorHAnsi" w:cstheme="minorHAnsi"/>
        </w:rPr>
        <w:t xml:space="preserve"> </w:t>
      </w:r>
      <w:r w:rsidRPr="00D114B9">
        <w:rPr>
          <w:rFonts w:asciiTheme="minorHAnsi" w:eastAsia="Times New Roman" w:hAnsiTheme="minorHAnsi" w:cstheme="minorHAnsi"/>
        </w:rPr>
        <w:t>Nomniekam ir tiesības netraucēti lietot Telpas visu šo Līguma darbības laiku, ievērojot šī Līguma nosacījumus.</w:t>
      </w:r>
    </w:p>
    <w:p w14:paraId="1415115A"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Nomnieka tiesības lietot Telpas rodas Telpu nodošanas brīdī, Līdzējiem parakstot pieņemšanas-nodošanas aktu.</w:t>
      </w:r>
    </w:p>
    <w:p w14:paraId="0747651E"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Lai sagatavotu Telpu izmantošanu šā Līguma 1.5.punktā minētajam mērķim, Nomniekam ir tiesības par saviem līdzekļiem veikt Telpu nepieciešamo remontu, bet tikai ar Iznomātāja rakstisku piekrišanu, kas izpaužas tādējādi, ka Iznomātājs izvērtē remontdarbu nepieciešamību un lietderību un apstiprina remontdarbu </w:t>
      </w:r>
      <w:r w:rsidRPr="00D114B9">
        <w:rPr>
          <w:rFonts w:asciiTheme="minorHAnsi" w:hAnsiTheme="minorHAnsi" w:cstheme="minorHAnsi"/>
        </w:rPr>
        <w:t>izmaksu tāmi</w:t>
      </w:r>
      <w:r w:rsidRPr="00D114B9">
        <w:rPr>
          <w:rFonts w:asciiTheme="minorHAnsi" w:eastAsia="Times New Roman" w:hAnsiTheme="minorHAnsi" w:cstheme="minorHAnsi"/>
        </w:rPr>
        <w:t>. Visus apstiprinātos remontdarbus Nomnieks veic pastāvīgi, saņem šo darbu veikšanai attiecīgo institūciju nepieciešamās atļaujas.</w:t>
      </w:r>
    </w:p>
    <w:p w14:paraId="58FEE4F2"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 Atstājot Telpas sakarā ar Līguma darbības termiņa beigām vai tā laušanu, Nomniekam ir tiesības paņemt līdzi sev piederošo īpašumu, kā arī Telpu atdalāmos uzlabojumus, nepasliktinot Telpu ārējo izskatu. </w:t>
      </w:r>
    </w:p>
    <w:p w14:paraId="45A208D5"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Nomniekam ir tiesības izmantot Ēkas fasādi, kā arī Ēkai piegulošo teritoriju reklāmu, plāksnes ar savu nosaukumu, kā arī </w:t>
      </w:r>
      <w:proofErr w:type="spellStart"/>
      <w:r w:rsidRPr="00D114B9">
        <w:rPr>
          <w:rFonts w:asciiTheme="minorHAnsi" w:eastAsia="Times New Roman" w:hAnsiTheme="minorHAnsi" w:cstheme="minorHAnsi"/>
        </w:rPr>
        <w:t>izkārtņu</w:t>
      </w:r>
      <w:proofErr w:type="spellEnd"/>
      <w:r w:rsidRPr="00D114B9">
        <w:rPr>
          <w:rFonts w:asciiTheme="minorHAnsi" w:eastAsia="Times New Roman" w:hAnsiTheme="minorHAnsi" w:cstheme="minorHAnsi"/>
        </w:rPr>
        <w:t xml:space="preserve"> izvietošanai, iepriekš rakstiski saskaņojot ar Iznomātāju un attiecīgajām institūcijām.</w:t>
      </w:r>
    </w:p>
    <w:p w14:paraId="7439A2F3"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Nomnieks apņemas izmantot Telpas atbilstoši šā Līguma 1.5.punktā norādītajam mērķim. </w:t>
      </w:r>
    </w:p>
    <w:p w14:paraId="622D40BB"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Nomnieks apņemas savlaicīgi veikt nomas maksu par Telpu izmantošanu  šajā Līgumā noteiktajos termiņos un kārtībā.  </w:t>
      </w:r>
    </w:p>
    <w:p w14:paraId="7D193AE5"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Bez Iznomātāja rakstveida atļaujas Nomnieks nedrīkst Telpas nodot apakšnomā.  </w:t>
      </w:r>
    </w:p>
    <w:p w14:paraId="4BF551C9"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Nomnieks apņemas uzturēt Telpas kārtībā, kā arī saudzīgi izturēties pret ēku un tai pieguļošo teritoriju, kurā atrodas Telpas visu šī Līguma darbības laiku.  </w:t>
      </w:r>
    </w:p>
    <w:p w14:paraId="1D4F69C2"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Līguma termiņam beidzoties vai to laužot, Nomniekam ir jānodod Iznomātājam Telpas ne sliktākā stāvoklī kā tās tika pieņemtas.</w:t>
      </w:r>
    </w:p>
    <w:p w14:paraId="0A98F3DF"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uz Telpu nodošanas Iznomātājam brīdi to stāvoklis ir pasliktinājies, tad Nomniekam ir jāveic Telpu remonts pēc plāna, kas saskaņots ar Iznomātāju, vai jāapmaksā visi izdevumi, kas šai sakarā ir radušies Iznomātājam.</w:t>
      </w:r>
    </w:p>
    <w:p w14:paraId="28D074ED"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Lietojot telpas, Nomniekam ir jāievēro LR likumdošanas akti, valsts iestāžu un pašvaldības noteikumi un lēmumi, kā arī citu kompetentu iestāžu prasības.</w:t>
      </w:r>
    </w:p>
    <w:p w14:paraId="60226370"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Nomniekam ir pienākums ievērot drošības tehnikas un ugunsdrošības noteikumus, kā arī Iznomātāja norādījumus.</w:t>
      </w:r>
    </w:p>
    <w:p w14:paraId="224DBA7F"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Pēc Līguma darbības beigām vai to izbeidzot pirms termiņa, Nomnieks apņemas nododot Telpas Iznomātājam, pats saviem spēkiem tās atbrīvojot  un apmaksājot visus izdevumi, kas saistīti ar Telpu atbrīvošanu.  </w:t>
      </w:r>
    </w:p>
    <w:p w14:paraId="1AF868D0"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Beidzoties šim Līgumam vai to izbeidzot pirms termiņa, Nomnieks nodod Telpas Iznomātājam 10 (desmit) dienu laikā, parakstot Telpu pieņemšanas–nodošanas aktu, kas ir šī Līguma neatņemama sastāvdaļa.</w:t>
      </w:r>
    </w:p>
    <w:p w14:paraId="46D9C2C3" w14:textId="77777777" w:rsidR="00DE67A4" w:rsidRPr="00D114B9" w:rsidRDefault="00DE67A4" w:rsidP="00DE67A4">
      <w:pPr>
        <w:numPr>
          <w:ilvl w:val="1"/>
          <w:numId w:val="4"/>
        </w:numPr>
        <w:shd w:val="clear" w:color="auto" w:fill="FFFFFF"/>
        <w:spacing w:before="100" w:beforeAutospacing="1" w:after="100" w:afterAutospacing="1" w:line="240" w:lineRule="auto"/>
        <w:ind w:left="426" w:hanging="426"/>
        <w:jc w:val="both"/>
        <w:rPr>
          <w:rFonts w:asciiTheme="minorHAnsi" w:eastAsia="Times New Roman" w:hAnsiTheme="minorHAnsi" w:cstheme="minorHAnsi"/>
          <w:color w:val="FF0000"/>
        </w:rPr>
      </w:pPr>
      <w:r w:rsidRPr="00D114B9">
        <w:rPr>
          <w:rFonts w:asciiTheme="minorHAnsi" w:eastAsia="Times New Roman" w:hAnsiTheme="minorHAnsi" w:cstheme="minorHAnsi"/>
        </w:rPr>
        <w:t xml:space="preserve">Nomniekam nav tiesību izmantot Telpas, radot draudus cilvēku dzīvībai vai veselībai un/vai Telpu kvalitātei un drošībai. </w:t>
      </w:r>
    </w:p>
    <w:p w14:paraId="2B118C75"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Nomniekam ir aizliegts Telpās turēt mājdzīvniekus un citus dzīvniekus.</w:t>
      </w:r>
    </w:p>
    <w:p w14:paraId="5B462145"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Nomniekam aizliegts Telpās izmantot viegli uzliesmojošus šķīdumus un līdzekļus vai arī kādas citas bīstamas vielas vai priekšmetus, kuri varētu apdraudēt cilvēku dzīvību vai veselību un/vai Telpu kvalitāti un drošību.</w:t>
      </w:r>
    </w:p>
    <w:p w14:paraId="2C7739D2"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Visa šī Līguma darbības laikā Nomnieks ir atbildīgs par visu to personu rīcību, kuras ārpus Nīcas Ambulances oficiālā darba laika, saņemot Nomnieka sniegto pakalpojumu,  atrodas ēkā. Ārpus Nīcas Ambulances oficiālā darba laika ēkas ārdurvīm ir jābūt slēgtām.</w:t>
      </w:r>
    </w:p>
    <w:p w14:paraId="74F1FA63"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Lietojot Telpas, Nomnieks uzņemas pilnu atbildību ugunsdrošības, elektrodrošības, vides aizsardzības, sanitāro un citu noteikumu ievērošanu Telpās. Parakstot šo Līgumu, uzņemas pilnu materiālu atbildību šo noteikumu pārkāpšanas gadījumā, sedzot visus zaudējumus, kas Iznomātājam vai trešajai personai radušies sakarā ar minēto noteikumu pārkāpšanu</w:t>
      </w:r>
      <w:r w:rsidRPr="00D114B9">
        <w:rPr>
          <w:rFonts w:asciiTheme="minorHAnsi" w:eastAsia="Times New Roman" w:hAnsiTheme="minorHAnsi" w:cstheme="minorHAnsi"/>
          <w:color w:val="FF0000"/>
        </w:rPr>
        <w:t>.</w:t>
      </w:r>
    </w:p>
    <w:p w14:paraId="021FA4A6" w14:textId="77777777" w:rsidR="00DE67A4" w:rsidRPr="00D114B9" w:rsidRDefault="00DE67A4" w:rsidP="00DE67A4">
      <w:pPr>
        <w:numPr>
          <w:ilvl w:val="1"/>
          <w:numId w:val="4"/>
        </w:numPr>
        <w:spacing w:after="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Ja Telpā un tajā esošo iekārtu bojājumi ir radušies Nomnieka vai trešo personu vainas dēļ, Nomnieks apņemas patstāvīgi, neizvirzot pretenzijas Iznomātājam, risināt visus jautājumus, kas saistīti ar radīto bojājumu novēršanu un zaudējumu segšanu. </w:t>
      </w:r>
    </w:p>
    <w:p w14:paraId="12FC3160" w14:textId="77777777" w:rsidR="00DE67A4" w:rsidRPr="00D114B9" w:rsidRDefault="00DE67A4" w:rsidP="00DE67A4">
      <w:pPr>
        <w:spacing w:after="0" w:line="240" w:lineRule="auto"/>
        <w:rPr>
          <w:rFonts w:asciiTheme="minorHAnsi" w:eastAsia="Times New Roman" w:hAnsiTheme="minorHAnsi" w:cstheme="minorHAnsi"/>
          <w:b/>
          <w:bCs/>
        </w:rPr>
      </w:pPr>
    </w:p>
    <w:p w14:paraId="6FFEE4C6" w14:textId="77777777" w:rsidR="00DE67A4" w:rsidRPr="00D114B9" w:rsidRDefault="00DE67A4" w:rsidP="00DE67A4">
      <w:pPr>
        <w:numPr>
          <w:ilvl w:val="0"/>
          <w:numId w:val="4"/>
        </w:numPr>
        <w:spacing w:after="120" w:line="240" w:lineRule="auto"/>
        <w:ind w:left="714" w:hanging="357"/>
        <w:jc w:val="center"/>
        <w:rPr>
          <w:rFonts w:asciiTheme="minorHAnsi" w:eastAsia="Times New Roman" w:hAnsiTheme="minorHAnsi" w:cstheme="minorHAnsi"/>
          <w:b/>
          <w:bCs/>
        </w:rPr>
      </w:pPr>
      <w:r w:rsidRPr="00D114B9">
        <w:rPr>
          <w:rFonts w:asciiTheme="minorHAnsi" w:eastAsia="Times New Roman" w:hAnsiTheme="minorHAnsi" w:cstheme="minorHAnsi"/>
          <w:b/>
          <w:bCs/>
        </w:rPr>
        <w:t>IZNOMĀTĀJA TIESĪBAS UN PIENĀKUMI:</w:t>
      </w:r>
    </w:p>
    <w:p w14:paraId="209B79EA"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Pieprasīt nomas maksas samaksu šajā Līgumā noteiktajā kārtībā.</w:t>
      </w:r>
    </w:p>
    <w:p w14:paraId="07A0D4C3"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Netraucējot Nomnieka normālu darbību, veikt Telpu tehnisko apskati, tās norises laiku iepriekš saskaņojot ar Nomnieku.</w:t>
      </w:r>
    </w:p>
    <w:p w14:paraId="400EECA5"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hAnsiTheme="minorHAnsi" w:cstheme="minorHAnsi"/>
        </w:rPr>
        <w:t>Iznomātājam ir tiesības, rakstiski nosūtot Nomniekam attiecīgu paziņojumu, mainīt Telpu nomas maksas apmēru, brīdinot nomnieku vienu mēnesi iepriekš,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17994B70"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Iznomātājam ir tiesības pārtraukt šo Līgumu saskaņā ar šā Līguma noteikumiem un Latvijas Republikas likumdošanas aktiem.</w:t>
      </w:r>
    </w:p>
    <w:p w14:paraId="6EEFC4D4"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Veikt nepieciešamās darbības, lai atbrīvotu Telpas Līguma darbības termiņa izbeigšanās gadījumā vai arī tā pirmstermiņa laušanas gadījumā un/ vai ja Nomnieks nepilda šī Līguma saistības.</w:t>
      </w:r>
    </w:p>
    <w:p w14:paraId="7F5EDB3E"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Ārkārtēju apstākļu gadījumā Iznomātājam ir tiesības iekļūt Telpās bez iepriekšēja brīdinājuma.</w:t>
      </w:r>
    </w:p>
    <w:p w14:paraId="750DDED1"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Iznomātājs ar šī Līguma parakstīšanu nodod Nomniekam lietošanā Telpas sastādot un parakstot pieņemšanas-nodošanas aktu.</w:t>
      </w:r>
    </w:p>
    <w:p w14:paraId="3029FD86"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Šā Līguma darbības laikā Iznomātājs apņemas nodrošināt Nomniekam brīvu pieeju Telpām jebkurā diennakts laikā, kā arī netraucēt Nomniekam izmantot Telpas šā Līguma 1.5.punktā paredzētajam mērķim.</w:t>
      </w:r>
    </w:p>
    <w:p w14:paraId="55EFD26C"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Iznomātājs nenes atbildību par pārtraukumiem pakalpojumu saņemšanā no trešajām personām, ja minētie pakalpojumu piegādes traucējumi nav radušies Iznomātāja vainas dēļ.</w:t>
      </w:r>
    </w:p>
    <w:p w14:paraId="6C6863C8" w14:textId="77777777" w:rsidR="00DE67A4" w:rsidRPr="00D114B9" w:rsidRDefault="00DE67A4" w:rsidP="00DE67A4">
      <w:pPr>
        <w:spacing w:after="0" w:line="240" w:lineRule="auto"/>
        <w:ind w:left="426"/>
        <w:rPr>
          <w:rFonts w:asciiTheme="minorHAnsi" w:eastAsia="Times New Roman" w:hAnsiTheme="minorHAnsi" w:cstheme="minorHAnsi"/>
        </w:rPr>
      </w:pPr>
    </w:p>
    <w:p w14:paraId="7BC8D4BB" w14:textId="77777777" w:rsidR="00DE67A4" w:rsidRPr="00D114B9" w:rsidRDefault="00DE67A4" w:rsidP="00DE67A4">
      <w:pPr>
        <w:pStyle w:val="Sarakstarindkopa"/>
        <w:numPr>
          <w:ilvl w:val="0"/>
          <w:numId w:val="4"/>
        </w:numPr>
        <w:spacing w:after="200" w:line="276" w:lineRule="auto"/>
        <w:rPr>
          <w:rFonts w:eastAsia="Times New Roman" w:cstheme="minorHAnsi"/>
          <w:b/>
          <w:bCs/>
        </w:rPr>
      </w:pPr>
      <w:r w:rsidRPr="00D114B9">
        <w:rPr>
          <w:rFonts w:eastAsia="Times New Roman" w:cstheme="minorHAnsi"/>
          <w:b/>
          <w:bCs/>
        </w:rPr>
        <w:t>LĪGUMA GROZĪŠANAS, PAPILDINĀŠANAS UN LAUŠANAS KĀRTĪBA</w:t>
      </w:r>
    </w:p>
    <w:p w14:paraId="62960B7C"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bCs/>
        </w:rPr>
      </w:pPr>
      <w:r w:rsidRPr="00D114B9">
        <w:rPr>
          <w:rFonts w:asciiTheme="minorHAnsi" w:eastAsia="Times New Roman" w:hAnsiTheme="minorHAnsi" w:cstheme="minorHAnsi"/>
          <w:bCs/>
        </w:rPr>
        <w:t xml:space="preserve">Šis Līgums var tikt grozīts un/vai papildināts tikai </w:t>
      </w:r>
      <w:proofErr w:type="spellStart"/>
      <w:r w:rsidRPr="00D114B9">
        <w:rPr>
          <w:rFonts w:asciiTheme="minorHAnsi" w:eastAsia="Times New Roman" w:hAnsiTheme="minorHAnsi" w:cstheme="minorHAnsi"/>
          <w:bCs/>
        </w:rPr>
        <w:t>rakstveidā</w:t>
      </w:r>
      <w:proofErr w:type="spellEnd"/>
      <w:r w:rsidRPr="00D114B9">
        <w:rPr>
          <w:rFonts w:asciiTheme="minorHAnsi" w:eastAsia="Times New Roman" w:hAnsiTheme="minorHAnsi" w:cstheme="minorHAnsi"/>
          <w:bCs/>
        </w:rPr>
        <w:t xml:space="preserve">. Visi šā Līguma grozījumi un papildinājumi tiek noformēti rakstiski un pievienoti šim Līgumam un ir tā neatņemamas sastāvdaļas.  </w:t>
      </w:r>
    </w:p>
    <w:p w14:paraId="31437023"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bCs/>
        </w:rPr>
      </w:pPr>
      <w:r w:rsidRPr="00D114B9">
        <w:rPr>
          <w:rFonts w:asciiTheme="minorHAnsi" w:hAnsiTheme="minorHAnsi" w:cstheme="minorHAnsi"/>
        </w:rPr>
        <w:t xml:space="preserve">Iznomātājam ir tiesības, rakstiski informējot Nomnieku divas nedēļas iepriekš, vienpusēji atkāpties no šī Līguma, neatlīdzinot Nomnieka zaudējumus, kas saistīti ar Līguma pirmstermiņa izbeigšanu, kā arī nomnieka taisītos izdevumus nomas objektam, ja: </w:t>
      </w:r>
    </w:p>
    <w:p w14:paraId="0331AB43"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hAnsiTheme="minorHAnsi" w:cstheme="minorHAnsi"/>
        </w:rPr>
        <w:t>Nomnieka darbības dēļ tiek bojāts nomas objekts;</w:t>
      </w:r>
    </w:p>
    <w:p w14:paraId="2383D3D4"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hAnsiTheme="minorHAnsi" w:cstheme="minorHAnsi"/>
        </w:rPr>
        <w:t>Nomnieks vairāk nekā 2 (divus) kalendāros mēnešus nemaksā nomas maksu;</w:t>
      </w:r>
    </w:p>
    <w:p w14:paraId="13621F1F"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hAnsiTheme="minorHAnsi" w:cstheme="minorHAnsi"/>
        </w:rPr>
        <w:t xml:space="preserve">Nomnieks vairāk nekā trīs kalendāros mēnešus kavē nekustamā īpašuma nodokļa samaksu; </w:t>
      </w:r>
    </w:p>
    <w:p w14:paraId="3650AE19"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hAnsiTheme="minorHAnsi" w:cstheme="minorHAnsi"/>
        </w:rPr>
        <w:t>Telpas bez Iznomātāja piekrišanas tiek nodotas apakšnomā;</w:t>
      </w:r>
    </w:p>
    <w:p w14:paraId="5033B3A6"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hAnsiTheme="minorHAnsi" w:cstheme="minorHAnsi"/>
        </w:rPr>
        <w:t>netiek izpildīti Telpu izmantošanas nosacījumi vai Telpas netiek izmantotas atbilstoši Līguma mērķim.</w:t>
      </w:r>
    </w:p>
    <w:p w14:paraId="6A7FB47B"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hAnsiTheme="minorHAnsi" w:cstheme="minorHAnsi"/>
        </w:rPr>
        <w:t>Līguma neizpildīšana ir ļaunprātīga un dod Iznomātājam pamatu uzskatīt, ka viņš nevar paļauties uz saistību izpildīšanu nākotnē no Nomnieka puses.</w:t>
      </w:r>
    </w:p>
    <w:p w14:paraId="403BAFF8"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bCs/>
        </w:rPr>
      </w:pPr>
      <w:r w:rsidRPr="00D114B9">
        <w:rPr>
          <w:rFonts w:asciiTheme="minorHAnsi" w:eastAsia="Times New Roman" w:hAnsiTheme="minorHAnsi" w:cstheme="minorHAnsi"/>
          <w:bCs/>
        </w:rPr>
        <w:t>Nomnieks jebkurā laikā drīkst lauzt šo Līgumu vienpusējā kārtā, brīdinot par to Iznomātāju vienu kalendāro mēnesi iepriekš, gadījumā, ja:</w:t>
      </w:r>
    </w:p>
    <w:p w14:paraId="4CDA9C67"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eastAsia="Times New Roman" w:hAnsiTheme="minorHAnsi" w:cstheme="minorHAnsi"/>
          <w:bCs/>
        </w:rPr>
        <w:t xml:space="preserve">no Nomnieka neatkarīga notikuma dēļ Telpas kļūst nepiemērotas to turpmākai izmantošanai šajā Līgumā paredzētajam mērķim;  </w:t>
      </w:r>
    </w:p>
    <w:p w14:paraId="79AEF70D" w14:textId="77777777" w:rsidR="00DE67A4" w:rsidRPr="00D114B9" w:rsidRDefault="00DE67A4" w:rsidP="00DE67A4">
      <w:pPr>
        <w:numPr>
          <w:ilvl w:val="2"/>
          <w:numId w:val="4"/>
        </w:numPr>
        <w:spacing w:after="0" w:line="240" w:lineRule="auto"/>
        <w:jc w:val="both"/>
        <w:rPr>
          <w:rFonts w:asciiTheme="minorHAnsi" w:eastAsia="Times New Roman" w:hAnsiTheme="minorHAnsi" w:cstheme="minorHAnsi"/>
          <w:bCs/>
        </w:rPr>
      </w:pPr>
      <w:r w:rsidRPr="00D114B9">
        <w:rPr>
          <w:rFonts w:asciiTheme="minorHAnsi" w:eastAsia="Times New Roman" w:hAnsiTheme="minorHAnsi" w:cstheme="minorHAnsi"/>
          <w:bCs/>
        </w:rPr>
        <w:t xml:space="preserve">Nomnieka tiesības lietot un rīkoties ar Telpām kaut kādā veidā ierobežo valsts  vai pašvaldības institūcijas vai trešās personas.  </w:t>
      </w:r>
    </w:p>
    <w:p w14:paraId="4848B38B" w14:textId="77777777" w:rsidR="00DE67A4" w:rsidRPr="00D114B9" w:rsidRDefault="00DE67A4" w:rsidP="00DE67A4">
      <w:pPr>
        <w:numPr>
          <w:ilvl w:val="1"/>
          <w:numId w:val="4"/>
        </w:numPr>
        <w:spacing w:after="0" w:line="240" w:lineRule="auto"/>
        <w:ind w:left="426" w:hanging="426"/>
        <w:jc w:val="both"/>
        <w:rPr>
          <w:rFonts w:asciiTheme="minorHAnsi" w:eastAsia="Times New Roman" w:hAnsiTheme="minorHAnsi" w:cstheme="minorHAnsi"/>
          <w:bCs/>
        </w:rPr>
      </w:pPr>
      <w:r w:rsidRPr="00D114B9">
        <w:rPr>
          <w:rFonts w:asciiTheme="minorHAnsi" w:eastAsia="Times New Roman" w:hAnsiTheme="minorHAnsi" w:cstheme="minorHAnsi"/>
          <w:bCs/>
        </w:rPr>
        <w:t>Līguma priekšlaicīgas izbeigšanas gadījumā Nomnieks maksā nomas maksu un veic citus maksājumus par visu periodu līdz Telpu faktiskai atbrīvošanai un nodošanai Iznomātājam ar pieņemšanas-nodošanas aktu.</w:t>
      </w:r>
    </w:p>
    <w:p w14:paraId="281CC539" w14:textId="77777777" w:rsidR="00DE67A4" w:rsidRPr="00D114B9" w:rsidRDefault="00DE67A4" w:rsidP="00DE67A4">
      <w:pPr>
        <w:numPr>
          <w:ilvl w:val="1"/>
          <w:numId w:val="4"/>
        </w:numPr>
        <w:spacing w:after="0" w:line="240" w:lineRule="auto"/>
        <w:ind w:left="425" w:hanging="425"/>
        <w:jc w:val="both"/>
        <w:rPr>
          <w:rFonts w:asciiTheme="minorHAnsi" w:eastAsia="Times New Roman" w:hAnsiTheme="minorHAnsi" w:cstheme="minorHAnsi"/>
          <w:bCs/>
        </w:rPr>
      </w:pPr>
      <w:r w:rsidRPr="00D114B9">
        <w:rPr>
          <w:rFonts w:asciiTheme="minorHAnsi" w:eastAsia="Times New Roman" w:hAnsiTheme="minorHAnsi" w:cstheme="minorHAnsi"/>
          <w:bCs/>
        </w:rPr>
        <w:t>Līdzējiem ir tiesības izbeigt šo Līgumu pirms termiņa savstarpēji rakstiski par to vienojoties.</w:t>
      </w:r>
    </w:p>
    <w:p w14:paraId="72C6DA7F"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Nomnieks apņemas Telpas atbrīvot 10 (desmit) dienu laikā pēc šī Līguma darbības termiņa beigām vai arī no tā pirmstermiņa izbeigšanas brīža.</w:t>
      </w:r>
    </w:p>
    <w:p w14:paraId="51B91C38"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10 (desmit) dienu laikā no šī Līguma termiņa izbeigšanās vai pirmstermiņa izbeigšanas Nomnieks nav atbrīvojis Telpas un ar Telpu pieņemšanas–nodošanas aktu nodevis tās Iznomātājam, Telpas tiek uzskatītas par nodotām Iznomātājam un tajās atstātās mantas Puses uzskatīs par pamestām un Iznomātājam ir tiesības rīkoties ar tām pēc saviem ieskatiem.</w:t>
      </w:r>
    </w:p>
    <w:p w14:paraId="457C6157" w14:textId="77777777" w:rsidR="00DE67A4" w:rsidRPr="00D114B9" w:rsidRDefault="00DE67A4" w:rsidP="00DE67A4">
      <w:pPr>
        <w:spacing w:after="0" w:line="240" w:lineRule="auto"/>
        <w:rPr>
          <w:rFonts w:asciiTheme="minorHAnsi" w:eastAsia="Times New Roman" w:hAnsiTheme="minorHAnsi" w:cstheme="minorHAnsi"/>
          <w:bCs/>
        </w:rPr>
      </w:pPr>
    </w:p>
    <w:p w14:paraId="4FAF2E02" w14:textId="77777777" w:rsidR="00DE67A4" w:rsidRPr="00D114B9" w:rsidRDefault="00DE67A4" w:rsidP="00DE67A4">
      <w:pPr>
        <w:numPr>
          <w:ilvl w:val="0"/>
          <w:numId w:val="4"/>
        </w:numPr>
        <w:spacing w:after="120" w:line="240" w:lineRule="auto"/>
        <w:ind w:left="714" w:hanging="357"/>
        <w:jc w:val="center"/>
        <w:rPr>
          <w:rFonts w:asciiTheme="minorHAnsi" w:eastAsia="Times New Roman" w:hAnsiTheme="minorHAnsi" w:cstheme="minorHAnsi"/>
          <w:b/>
          <w:bCs/>
        </w:rPr>
      </w:pPr>
      <w:r w:rsidRPr="00D114B9">
        <w:rPr>
          <w:rFonts w:asciiTheme="minorHAnsi" w:eastAsia="Times New Roman" w:hAnsiTheme="minorHAnsi" w:cstheme="minorHAnsi"/>
          <w:b/>
          <w:bCs/>
        </w:rPr>
        <w:t>LĪDZĒJU ATBILDĪBA UN STRĪDU ATRISINĀŠANA</w:t>
      </w:r>
    </w:p>
    <w:p w14:paraId="0E84CFAE"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Līdzēji atbilstoši spēkā esošajai LR likumdošanai ir viena otrai materiāli atbildīgas par līgumsaistību neizpildi, kā arī par otram Līdzējam radītiem zaudējumiem.</w:t>
      </w:r>
    </w:p>
    <w:p w14:paraId="18200E98"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Nomnieks pienācīgi nepilda šā Līguma noteikumus, Nomnieks ir pilnībā materiāli atbildīgs par visiem zaudējumiem, kas ir nodarīti Iznomātājam vai trešajām personām.</w:t>
      </w:r>
    </w:p>
    <w:p w14:paraId="20DCA288"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Telpu ekspluatācijā Nomnieka vainas vai neuzmanības dēļ radušos zaudējumus atlīdzina Nomnieks.</w:t>
      </w:r>
    </w:p>
    <w:p w14:paraId="4B53EF8E"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Par zaudējumu atlīdzību, ko nodarījušas trešās personas, Līdzēji vadās pēc LR Civillikuma normām.</w:t>
      </w:r>
    </w:p>
    <w:p w14:paraId="6E1A049B"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 xml:space="preserve">Par šajā līgumā noteikto jebkuru maksājuma nokavējumu Nomniekam tiek uzlikts līgumsods 0.01% apmērā no maksājamās summas par katru nokavēto dienu. Ar Nomnieka maksājumu vispirms tiek dzēsta nokavējuma nauda un tikai tad kārtējie maksājumi. </w:t>
      </w:r>
    </w:p>
    <w:p w14:paraId="772FAF55"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Līgumsoda samaksa neatbrīvo Puses no saistību pildīšanas.</w:t>
      </w:r>
    </w:p>
    <w:p w14:paraId="7B6647FC"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kādu Nomnieka darbību rezultātā Iznomātājam tiek aprēķinātas soda sankcijas, t.sk. saistītas ar neatbilstošu Telpu izmantošanu, atbildība par šādām sankcijām pilnībā tiek uzlikta Nomniekam.</w:t>
      </w:r>
    </w:p>
    <w:p w14:paraId="1DE49558"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6542221D"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Šis līgums ir saistošs pušu juridiskajiem tiesību un saistību pārņēmējiem, ja tādi radīsies.</w:t>
      </w:r>
    </w:p>
    <w:p w14:paraId="3523A7E0" w14:textId="77777777" w:rsidR="00DE67A4" w:rsidRPr="00D114B9" w:rsidRDefault="00DE67A4" w:rsidP="00DE67A4">
      <w:pPr>
        <w:numPr>
          <w:ilvl w:val="1"/>
          <w:numId w:val="4"/>
        </w:numPr>
        <w:spacing w:after="0" w:line="240" w:lineRule="auto"/>
        <w:ind w:left="425" w:hanging="425"/>
        <w:jc w:val="both"/>
        <w:rPr>
          <w:rFonts w:asciiTheme="minorHAnsi" w:eastAsia="Times New Roman" w:hAnsiTheme="minorHAnsi" w:cstheme="minorHAnsi"/>
        </w:rPr>
      </w:pPr>
      <w:r w:rsidRPr="00D114B9">
        <w:rPr>
          <w:rFonts w:asciiTheme="minorHAnsi" w:eastAsia="Times New Roman" w:hAnsiTheme="minorHAnsi" w:cstheme="minorHAnsi"/>
        </w:rPr>
        <w:t>Strīdi, kas rodas šī Līguma izpildes rezultātā, tiek izšķirti pārrunu ceļā. Gadījumā, ja vienošanās nav iespējama, strīdus jautājumi izskatāmi Latvijas Republikas likumdošanā noteiktajā kārtībā tiesā.</w:t>
      </w:r>
    </w:p>
    <w:p w14:paraId="33EC0116" w14:textId="77777777" w:rsidR="00DE67A4" w:rsidRPr="00D114B9" w:rsidRDefault="00DE67A4" w:rsidP="00DE67A4">
      <w:pPr>
        <w:spacing w:after="0" w:line="240" w:lineRule="auto"/>
        <w:ind w:left="357"/>
        <w:rPr>
          <w:rFonts w:asciiTheme="minorHAnsi" w:eastAsia="Times New Roman" w:hAnsiTheme="minorHAnsi" w:cstheme="minorHAnsi"/>
          <w:b/>
          <w:bCs/>
        </w:rPr>
      </w:pPr>
    </w:p>
    <w:p w14:paraId="7FF2721E" w14:textId="77777777" w:rsidR="00DE67A4" w:rsidRPr="00D114B9" w:rsidRDefault="00DE67A4" w:rsidP="00DE67A4">
      <w:pPr>
        <w:numPr>
          <w:ilvl w:val="0"/>
          <w:numId w:val="4"/>
        </w:numPr>
        <w:spacing w:after="120" w:line="240" w:lineRule="auto"/>
        <w:ind w:left="714" w:hanging="357"/>
        <w:jc w:val="center"/>
        <w:rPr>
          <w:rFonts w:asciiTheme="minorHAnsi" w:eastAsia="Times New Roman" w:hAnsiTheme="minorHAnsi" w:cstheme="minorHAnsi"/>
          <w:b/>
          <w:bCs/>
        </w:rPr>
      </w:pPr>
      <w:r w:rsidRPr="00D114B9">
        <w:rPr>
          <w:rFonts w:asciiTheme="minorHAnsi" w:eastAsia="Times New Roman" w:hAnsiTheme="minorHAnsi" w:cstheme="minorHAnsi"/>
          <w:b/>
          <w:bCs/>
        </w:rPr>
        <w:t>NOSLĒGUMA NOTEIKUMI</w:t>
      </w:r>
    </w:p>
    <w:p w14:paraId="1310F3E5"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Šis Līgums pilnībā apliecina Līdzēju vienošanos. Nekādi mutiski papildinājumi netiks uzskatīti par šā līguma nosacījumiem. Jebkuras izmaiņas šā līguma noteikumos stājas spēkā tikai tad, kad tās tiek noformētas rakstiski un tās paraksta abi Līdzēji.</w:t>
      </w:r>
    </w:p>
    <w:p w14:paraId="0C694993"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kāds no šā Līguma noteikumiem zaudē juridisku spēku, tas neietekmē pārējos Līguma noteikumus.</w:t>
      </w:r>
    </w:p>
    <w:p w14:paraId="3E38346A"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Ja viena no Līdzējiem maina savus rekvizītus, tad tai par izmaiņām otram Līdzējam jāpaziņo 3 (trīs) dienu laikā.</w:t>
      </w:r>
    </w:p>
    <w:p w14:paraId="0D3FA033" w14:textId="77777777" w:rsidR="00DE67A4" w:rsidRPr="00D114B9" w:rsidRDefault="00DE67A4" w:rsidP="00DE67A4">
      <w:pPr>
        <w:numPr>
          <w:ilvl w:val="1"/>
          <w:numId w:val="4"/>
        </w:numPr>
        <w:spacing w:before="100" w:beforeAutospacing="1" w:after="100" w:afterAutospacing="1" w:line="240" w:lineRule="auto"/>
        <w:ind w:left="426" w:hanging="426"/>
        <w:jc w:val="both"/>
        <w:rPr>
          <w:rFonts w:asciiTheme="minorHAnsi" w:eastAsia="Times New Roman" w:hAnsiTheme="minorHAnsi" w:cstheme="minorHAnsi"/>
        </w:rPr>
      </w:pPr>
      <w:r w:rsidRPr="00D114B9">
        <w:rPr>
          <w:rFonts w:asciiTheme="minorHAnsi" w:eastAsia="Times New Roman" w:hAnsiTheme="minorHAnsi" w:cstheme="minorHAnsi"/>
        </w:rPr>
        <w:t>Līgums sastādīts latviešu valodā 2 (divos) eksemplāros, katrs uz 6 (sešām) lapām, pa vienam katram Līdzējam. Abiem līguma eksemplāriem ir vienāds juridisks spēks.</w:t>
      </w:r>
    </w:p>
    <w:p w14:paraId="5CF18843" w14:textId="77777777" w:rsidR="00DE67A4" w:rsidRPr="00D114B9" w:rsidRDefault="00DE67A4" w:rsidP="00DE67A4">
      <w:pPr>
        <w:spacing w:before="100" w:beforeAutospacing="1" w:after="100" w:afterAutospacing="1" w:line="240" w:lineRule="auto"/>
        <w:jc w:val="center"/>
        <w:rPr>
          <w:rFonts w:asciiTheme="minorHAnsi" w:eastAsia="Times New Roman" w:hAnsiTheme="minorHAnsi" w:cstheme="minorHAnsi"/>
          <w:b/>
        </w:rPr>
      </w:pPr>
      <w:r w:rsidRPr="00D114B9">
        <w:rPr>
          <w:rFonts w:asciiTheme="minorHAnsi" w:eastAsia="Times New Roman" w:hAnsiTheme="minorHAnsi" w:cstheme="minorHAnsi"/>
          <w:b/>
        </w:rPr>
        <w:t>PUŠU REKVIZĪTI:</w:t>
      </w:r>
    </w:p>
    <w:tbl>
      <w:tblPr>
        <w:tblW w:w="9781" w:type="dxa"/>
        <w:tblInd w:w="-459" w:type="dxa"/>
        <w:tblLook w:val="04A0" w:firstRow="1" w:lastRow="0" w:firstColumn="1" w:lastColumn="0" w:noHBand="0" w:noVBand="1"/>
      </w:tblPr>
      <w:tblGrid>
        <w:gridCol w:w="5255"/>
        <w:gridCol w:w="4526"/>
      </w:tblGrid>
      <w:tr w:rsidR="00DE67A4" w:rsidRPr="00D114B9" w14:paraId="0D2857A0" w14:textId="77777777" w:rsidTr="00826F3C">
        <w:tc>
          <w:tcPr>
            <w:tcW w:w="5255" w:type="dxa"/>
          </w:tcPr>
          <w:p w14:paraId="390553F9" w14:textId="77777777" w:rsidR="00DE67A4" w:rsidRPr="00D114B9" w:rsidRDefault="00DE67A4" w:rsidP="00826F3C">
            <w:pPr>
              <w:spacing w:before="100" w:beforeAutospacing="1" w:after="100" w:afterAutospacing="1" w:line="240" w:lineRule="auto"/>
              <w:rPr>
                <w:rFonts w:asciiTheme="minorHAnsi" w:eastAsia="Times New Roman" w:hAnsiTheme="minorHAnsi" w:cstheme="minorHAnsi"/>
                <w:b/>
              </w:rPr>
            </w:pPr>
            <w:r w:rsidRPr="00D114B9">
              <w:rPr>
                <w:rFonts w:asciiTheme="minorHAnsi" w:eastAsia="Times New Roman" w:hAnsiTheme="minorHAnsi" w:cstheme="minorHAnsi"/>
                <w:b/>
              </w:rPr>
              <w:t>IZNOMĀTĀJS</w:t>
            </w:r>
          </w:p>
        </w:tc>
        <w:tc>
          <w:tcPr>
            <w:tcW w:w="4526" w:type="dxa"/>
          </w:tcPr>
          <w:p w14:paraId="1C7344EF" w14:textId="77777777" w:rsidR="00DE67A4" w:rsidRPr="00D114B9" w:rsidRDefault="00DE67A4" w:rsidP="00826F3C">
            <w:pPr>
              <w:spacing w:before="100" w:beforeAutospacing="1" w:after="100" w:afterAutospacing="1" w:line="240" w:lineRule="auto"/>
              <w:jc w:val="right"/>
              <w:rPr>
                <w:rFonts w:asciiTheme="minorHAnsi" w:eastAsia="Times New Roman" w:hAnsiTheme="minorHAnsi" w:cstheme="minorHAnsi"/>
                <w:b/>
              </w:rPr>
            </w:pPr>
            <w:r w:rsidRPr="00D114B9">
              <w:rPr>
                <w:rFonts w:asciiTheme="minorHAnsi" w:eastAsia="Times New Roman" w:hAnsiTheme="minorHAnsi" w:cstheme="minorHAnsi"/>
                <w:b/>
              </w:rPr>
              <w:t>NOMNIEKS</w:t>
            </w:r>
          </w:p>
        </w:tc>
      </w:tr>
      <w:tr w:rsidR="00DE67A4" w:rsidRPr="00D114B9" w14:paraId="5E1EDE6F" w14:textId="77777777" w:rsidTr="00826F3C">
        <w:tc>
          <w:tcPr>
            <w:tcW w:w="5255" w:type="dxa"/>
          </w:tcPr>
          <w:p w14:paraId="5FB63D96" w14:textId="77777777" w:rsidR="00DE67A4" w:rsidRPr="00D114B9" w:rsidRDefault="00DE67A4" w:rsidP="00826F3C">
            <w:pPr>
              <w:spacing w:after="0" w:line="240" w:lineRule="auto"/>
              <w:rPr>
                <w:rFonts w:asciiTheme="minorHAnsi" w:eastAsia="Times New Roman" w:hAnsiTheme="minorHAnsi" w:cstheme="minorHAnsi"/>
              </w:rPr>
            </w:pPr>
          </w:p>
          <w:p w14:paraId="6D6580A0" w14:textId="77777777" w:rsidR="00DE67A4" w:rsidRPr="00D114B9" w:rsidRDefault="00DE67A4" w:rsidP="00826F3C">
            <w:pPr>
              <w:spacing w:after="0" w:line="240" w:lineRule="auto"/>
              <w:rPr>
                <w:rFonts w:asciiTheme="minorHAnsi" w:eastAsia="Times New Roman" w:hAnsiTheme="minorHAnsi" w:cstheme="minorHAnsi"/>
              </w:rPr>
            </w:pPr>
            <w:r w:rsidRPr="00D114B9">
              <w:rPr>
                <w:rFonts w:asciiTheme="minorHAnsi" w:eastAsia="Times New Roman" w:hAnsiTheme="minorHAnsi" w:cstheme="minorHAnsi"/>
              </w:rPr>
              <w:t xml:space="preserve">Nīcas novada dome, </w:t>
            </w:r>
          </w:p>
          <w:p w14:paraId="6A0471DC" w14:textId="77777777" w:rsidR="00DE67A4" w:rsidRPr="00D114B9" w:rsidRDefault="00DE67A4" w:rsidP="00826F3C">
            <w:pPr>
              <w:spacing w:after="0" w:line="240" w:lineRule="auto"/>
              <w:rPr>
                <w:rFonts w:asciiTheme="minorHAnsi" w:hAnsiTheme="minorHAnsi" w:cstheme="minorHAnsi"/>
              </w:rPr>
            </w:pPr>
            <w:r w:rsidRPr="00D114B9">
              <w:rPr>
                <w:rFonts w:asciiTheme="minorHAnsi" w:eastAsia="Times New Roman" w:hAnsiTheme="minorHAnsi" w:cstheme="minorHAnsi"/>
              </w:rPr>
              <w:t>NMR Nr.</w:t>
            </w:r>
            <w:r w:rsidRPr="00D114B9">
              <w:rPr>
                <w:rFonts w:asciiTheme="minorHAnsi" w:hAnsiTheme="minorHAnsi" w:cstheme="minorHAnsi"/>
              </w:rPr>
              <w:t xml:space="preserve"> 90000031531</w:t>
            </w:r>
          </w:p>
          <w:p w14:paraId="4790E8F3" w14:textId="77777777" w:rsidR="00DE67A4" w:rsidRPr="00D114B9" w:rsidRDefault="00DE67A4" w:rsidP="00826F3C">
            <w:pPr>
              <w:spacing w:after="0" w:line="240" w:lineRule="auto"/>
              <w:rPr>
                <w:rFonts w:asciiTheme="minorHAnsi" w:eastAsia="Times New Roman" w:hAnsiTheme="minorHAnsi" w:cstheme="minorHAnsi"/>
              </w:rPr>
            </w:pPr>
            <w:r w:rsidRPr="00D114B9">
              <w:rPr>
                <w:rFonts w:asciiTheme="minorHAnsi" w:eastAsia="Times New Roman" w:hAnsiTheme="minorHAnsi" w:cstheme="minorHAnsi"/>
              </w:rPr>
              <w:t>adrese : Bārtas iela 6, Nīca, Nīcas novads,</w:t>
            </w:r>
          </w:p>
          <w:p w14:paraId="1D459EED" w14:textId="77777777" w:rsidR="00DE67A4" w:rsidRPr="00D114B9" w:rsidRDefault="00DE67A4" w:rsidP="00826F3C">
            <w:pPr>
              <w:spacing w:after="0" w:line="240" w:lineRule="auto"/>
              <w:rPr>
                <w:rFonts w:asciiTheme="minorHAnsi" w:hAnsiTheme="minorHAnsi" w:cstheme="minorHAnsi"/>
                <w:lang w:val="en-US"/>
              </w:rPr>
            </w:pPr>
            <w:r w:rsidRPr="00D114B9">
              <w:rPr>
                <w:rFonts w:asciiTheme="minorHAnsi" w:hAnsiTheme="minorHAnsi" w:cstheme="minorHAnsi"/>
                <w:lang w:val="en-US"/>
              </w:rPr>
              <w:t>A/S „Swedbank”</w:t>
            </w:r>
          </w:p>
          <w:p w14:paraId="12EEAC1D" w14:textId="77777777" w:rsidR="00DE67A4" w:rsidRPr="00D114B9" w:rsidRDefault="00DE67A4" w:rsidP="00826F3C">
            <w:pPr>
              <w:spacing w:after="0" w:line="240" w:lineRule="auto"/>
              <w:rPr>
                <w:rFonts w:asciiTheme="minorHAnsi" w:hAnsiTheme="minorHAnsi" w:cstheme="minorHAnsi"/>
                <w:lang w:val="en-US"/>
              </w:rPr>
            </w:pPr>
            <w:proofErr w:type="spellStart"/>
            <w:r w:rsidRPr="00D114B9">
              <w:rPr>
                <w:rFonts w:asciiTheme="minorHAnsi" w:hAnsiTheme="minorHAnsi" w:cstheme="minorHAnsi"/>
                <w:lang w:val="en-US"/>
              </w:rPr>
              <w:t>Kods</w:t>
            </w:r>
            <w:proofErr w:type="spellEnd"/>
            <w:r w:rsidRPr="00D114B9">
              <w:rPr>
                <w:rFonts w:asciiTheme="minorHAnsi" w:hAnsiTheme="minorHAnsi" w:cstheme="minorHAnsi"/>
                <w:lang w:val="en-US"/>
              </w:rPr>
              <w:t xml:space="preserve"> HABALV22</w:t>
            </w:r>
          </w:p>
          <w:p w14:paraId="694D88FC" w14:textId="77777777" w:rsidR="00DE67A4" w:rsidRPr="00D114B9" w:rsidRDefault="00DE67A4" w:rsidP="00826F3C">
            <w:pPr>
              <w:spacing w:after="0" w:line="240" w:lineRule="auto"/>
              <w:rPr>
                <w:rFonts w:asciiTheme="minorHAnsi" w:eastAsia="Times New Roman" w:hAnsiTheme="minorHAnsi" w:cstheme="minorHAnsi"/>
              </w:rPr>
            </w:pPr>
            <w:proofErr w:type="spellStart"/>
            <w:r w:rsidRPr="00D114B9">
              <w:rPr>
                <w:rFonts w:asciiTheme="minorHAnsi" w:hAnsiTheme="minorHAnsi" w:cstheme="minorHAnsi"/>
                <w:lang w:val="en-US"/>
              </w:rPr>
              <w:t>Konta</w:t>
            </w:r>
            <w:proofErr w:type="spellEnd"/>
            <w:r w:rsidRPr="00D114B9">
              <w:rPr>
                <w:rFonts w:asciiTheme="minorHAnsi" w:hAnsiTheme="minorHAnsi" w:cstheme="minorHAnsi"/>
                <w:lang w:val="en-US"/>
              </w:rPr>
              <w:t xml:space="preserve"> nr.: LV69HABA0551018868961</w:t>
            </w:r>
          </w:p>
          <w:p w14:paraId="5E8D0B14" w14:textId="77777777" w:rsidR="00DE67A4" w:rsidRPr="00D114B9" w:rsidRDefault="00DE67A4" w:rsidP="00826F3C">
            <w:pPr>
              <w:spacing w:before="100" w:beforeAutospacing="1" w:after="100" w:afterAutospacing="1" w:line="240" w:lineRule="auto"/>
              <w:rPr>
                <w:rFonts w:asciiTheme="minorHAnsi" w:eastAsia="Times New Roman" w:hAnsiTheme="minorHAnsi" w:cstheme="minorHAnsi"/>
              </w:rPr>
            </w:pPr>
            <w:r w:rsidRPr="00D114B9">
              <w:rPr>
                <w:rFonts w:asciiTheme="minorHAnsi" w:eastAsia="Times New Roman" w:hAnsiTheme="minorHAnsi" w:cstheme="minorHAnsi"/>
              </w:rPr>
              <w:t>Priekšsēdētājs</w:t>
            </w:r>
          </w:p>
          <w:p w14:paraId="63EEEECE" w14:textId="77777777" w:rsidR="00DE67A4" w:rsidRPr="00D114B9" w:rsidRDefault="00DE67A4" w:rsidP="00826F3C">
            <w:pPr>
              <w:spacing w:before="100" w:beforeAutospacing="1" w:after="100" w:afterAutospacing="1" w:line="240" w:lineRule="auto"/>
              <w:rPr>
                <w:rFonts w:asciiTheme="minorHAnsi" w:eastAsia="Times New Roman" w:hAnsiTheme="minorHAnsi" w:cstheme="minorHAnsi"/>
              </w:rPr>
            </w:pPr>
          </w:p>
          <w:p w14:paraId="604C4E4B" w14:textId="77777777" w:rsidR="00DE67A4" w:rsidRPr="00D114B9" w:rsidRDefault="00DE67A4" w:rsidP="00826F3C">
            <w:pPr>
              <w:spacing w:before="100" w:beforeAutospacing="1" w:after="100" w:afterAutospacing="1" w:line="240" w:lineRule="auto"/>
              <w:rPr>
                <w:rFonts w:asciiTheme="minorHAnsi" w:hAnsiTheme="minorHAnsi" w:cstheme="minorHAnsi"/>
              </w:rPr>
            </w:pPr>
            <w:proofErr w:type="spellStart"/>
            <w:r w:rsidRPr="00D114B9">
              <w:rPr>
                <w:rFonts w:asciiTheme="minorHAnsi" w:eastAsia="Times New Roman" w:hAnsiTheme="minorHAnsi" w:cstheme="minorHAnsi"/>
              </w:rPr>
              <w:t>A.</w:t>
            </w:r>
            <w:r w:rsidRPr="00D114B9">
              <w:rPr>
                <w:rFonts w:asciiTheme="minorHAnsi" w:hAnsiTheme="minorHAnsi" w:cstheme="minorHAnsi"/>
              </w:rPr>
              <w:t>Petermanis</w:t>
            </w:r>
            <w:proofErr w:type="spellEnd"/>
          </w:p>
          <w:p w14:paraId="6A647DF1" w14:textId="77777777" w:rsidR="00DE67A4" w:rsidRPr="00D114B9" w:rsidRDefault="00DE67A4" w:rsidP="00826F3C">
            <w:pPr>
              <w:spacing w:before="100" w:beforeAutospacing="1" w:after="100" w:afterAutospacing="1" w:line="240" w:lineRule="auto"/>
              <w:rPr>
                <w:rFonts w:asciiTheme="minorHAnsi" w:eastAsia="Times New Roman" w:hAnsiTheme="minorHAnsi" w:cstheme="minorHAnsi"/>
              </w:rPr>
            </w:pPr>
            <w:r w:rsidRPr="00D114B9">
              <w:rPr>
                <w:rFonts w:asciiTheme="minorHAnsi" w:hAnsiTheme="minorHAnsi" w:cstheme="minorHAnsi"/>
              </w:rPr>
              <w:t>z.v.</w:t>
            </w:r>
          </w:p>
        </w:tc>
        <w:tc>
          <w:tcPr>
            <w:tcW w:w="4526" w:type="dxa"/>
          </w:tcPr>
          <w:p w14:paraId="2C407991" w14:textId="77777777" w:rsidR="00DE67A4" w:rsidRPr="00D114B9" w:rsidRDefault="00DE67A4" w:rsidP="00826F3C">
            <w:pPr>
              <w:spacing w:after="0" w:line="240" w:lineRule="auto"/>
              <w:jc w:val="right"/>
              <w:rPr>
                <w:rFonts w:asciiTheme="minorHAnsi" w:eastAsia="Times New Roman" w:hAnsiTheme="minorHAnsi" w:cstheme="minorHAnsi"/>
              </w:rPr>
            </w:pPr>
          </w:p>
          <w:p w14:paraId="4084828C" w14:textId="77777777" w:rsidR="00DE67A4" w:rsidRPr="00D114B9" w:rsidRDefault="00DE67A4" w:rsidP="00826F3C">
            <w:pPr>
              <w:spacing w:after="0" w:line="240" w:lineRule="auto"/>
              <w:jc w:val="right"/>
              <w:rPr>
                <w:rFonts w:asciiTheme="minorHAnsi" w:eastAsia="Times New Roman" w:hAnsiTheme="minorHAnsi" w:cstheme="minorHAnsi"/>
              </w:rPr>
            </w:pPr>
            <w:r w:rsidRPr="00D114B9">
              <w:rPr>
                <w:rFonts w:asciiTheme="minorHAnsi" w:eastAsia="Times New Roman" w:hAnsiTheme="minorHAnsi" w:cstheme="minorHAnsi"/>
              </w:rPr>
              <w:t xml:space="preserve">NMR </w:t>
            </w:r>
            <w:proofErr w:type="spellStart"/>
            <w:r w:rsidRPr="00D114B9">
              <w:rPr>
                <w:rFonts w:asciiTheme="minorHAnsi" w:eastAsia="Times New Roman" w:hAnsiTheme="minorHAnsi" w:cstheme="minorHAnsi"/>
              </w:rPr>
              <w:t>Nr</w:t>
            </w:r>
            <w:proofErr w:type="spellEnd"/>
            <w:r w:rsidRPr="00D114B9">
              <w:rPr>
                <w:rFonts w:asciiTheme="minorHAnsi" w:eastAsia="Times New Roman" w:hAnsiTheme="minorHAnsi" w:cstheme="minorHAnsi"/>
              </w:rPr>
              <w:t>………..</w:t>
            </w:r>
          </w:p>
          <w:p w14:paraId="36910AA7" w14:textId="77777777" w:rsidR="00DE67A4" w:rsidRPr="00D114B9" w:rsidRDefault="00DE67A4" w:rsidP="00826F3C">
            <w:pPr>
              <w:spacing w:after="0" w:line="240" w:lineRule="auto"/>
              <w:jc w:val="right"/>
              <w:rPr>
                <w:rFonts w:asciiTheme="minorHAnsi" w:eastAsia="Times New Roman" w:hAnsiTheme="minorHAnsi" w:cstheme="minorHAnsi"/>
              </w:rPr>
            </w:pPr>
            <w:r w:rsidRPr="00D114B9">
              <w:rPr>
                <w:rFonts w:asciiTheme="minorHAnsi" w:eastAsia="Times New Roman" w:hAnsiTheme="minorHAnsi" w:cstheme="minorHAnsi"/>
              </w:rPr>
              <w:t xml:space="preserve">adrese: ……….., </w:t>
            </w:r>
          </w:p>
          <w:p w14:paraId="755281AE" w14:textId="77777777" w:rsidR="00DE67A4" w:rsidRPr="00D114B9" w:rsidRDefault="00DE67A4" w:rsidP="00826F3C">
            <w:pPr>
              <w:spacing w:after="0" w:line="240" w:lineRule="auto"/>
              <w:jc w:val="right"/>
              <w:rPr>
                <w:rFonts w:asciiTheme="minorHAnsi" w:eastAsia="Times New Roman" w:hAnsiTheme="minorHAnsi" w:cstheme="minorHAnsi"/>
              </w:rPr>
            </w:pPr>
            <w:r w:rsidRPr="00D114B9">
              <w:rPr>
                <w:rFonts w:asciiTheme="minorHAnsi" w:eastAsia="Times New Roman" w:hAnsiTheme="minorHAnsi" w:cstheme="minorHAnsi"/>
              </w:rPr>
              <w:t xml:space="preserve">…………….., LV - ……,  </w:t>
            </w:r>
          </w:p>
          <w:p w14:paraId="7945E851" w14:textId="77777777" w:rsidR="00DE67A4" w:rsidRPr="00D114B9" w:rsidRDefault="00DE67A4" w:rsidP="00826F3C">
            <w:pPr>
              <w:spacing w:after="0" w:line="240" w:lineRule="auto"/>
              <w:jc w:val="right"/>
              <w:rPr>
                <w:rFonts w:asciiTheme="minorHAnsi" w:hAnsiTheme="minorHAnsi" w:cstheme="minorHAnsi"/>
                <w:lang w:val="da-DK"/>
              </w:rPr>
            </w:pPr>
            <w:r w:rsidRPr="00D114B9">
              <w:rPr>
                <w:rFonts w:asciiTheme="minorHAnsi" w:hAnsiTheme="minorHAnsi" w:cstheme="minorHAnsi"/>
                <w:lang w:val="da-DK"/>
              </w:rPr>
              <w:t>Banka:_______________</w:t>
            </w:r>
          </w:p>
          <w:p w14:paraId="09EE723A" w14:textId="77777777" w:rsidR="00DE67A4" w:rsidRPr="00D114B9" w:rsidRDefault="00DE67A4" w:rsidP="00826F3C">
            <w:pPr>
              <w:spacing w:after="0" w:line="240" w:lineRule="auto"/>
              <w:jc w:val="right"/>
              <w:rPr>
                <w:rFonts w:asciiTheme="minorHAnsi" w:hAnsiTheme="minorHAnsi" w:cstheme="minorHAnsi"/>
                <w:lang w:val="da-DK"/>
              </w:rPr>
            </w:pPr>
            <w:r w:rsidRPr="00D114B9">
              <w:rPr>
                <w:rFonts w:asciiTheme="minorHAnsi" w:hAnsiTheme="minorHAnsi" w:cstheme="minorHAnsi"/>
                <w:lang w:val="da-DK"/>
              </w:rPr>
              <w:t>Kods: ______________________</w:t>
            </w:r>
            <w:r w:rsidRPr="00D114B9">
              <w:rPr>
                <w:rFonts w:asciiTheme="minorHAnsi" w:eastAsia="Times New Roman" w:hAnsiTheme="minorHAnsi" w:cstheme="minorHAnsi"/>
              </w:rPr>
              <w:t xml:space="preserve"> </w:t>
            </w:r>
          </w:p>
          <w:p w14:paraId="1BA0C5DB" w14:textId="77777777" w:rsidR="00DE67A4" w:rsidRPr="00D114B9" w:rsidRDefault="00DE67A4" w:rsidP="00826F3C">
            <w:pPr>
              <w:spacing w:after="0" w:line="240" w:lineRule="auto"/>
              <w:jc w:val="right"/>
              <w:rPr>
                <w:rFonts w:asciiTheme="minorHAnsi" w:eastAsia="Times New Roman" w:hAnsiTheme="minorHAnsi" w:cstheme="minorHAnsi"/>
              </w:rPr>
            </w:pPr>
            <w:r w:rsidRPr="00D114B9">
              <w:rPr>
                <w:rFonts w:asciiTheme="minorHAnsi" w:eastAsia="Times New Roman" w:hAnsiTheme="minorHAnsi" w:cstheme="minorHAnsi"/>
              </w:rPr>
              <w:t>Konta Nr.:</w:t>
            </w:r>
            <w:r w:rsidRPr="00D114B9">
              <w:rPr>
                <w:rFonts w:asciiTheme="minorHAnsi" w:hAnsiTheme="minorHAnsi" w:cstheme="minorHAnsi"/>
                <w:lang w:val="en-US"/>
              </w:rPr>
              <w:t xml:space="preserve"> _________________________</w:t>
            </w:r>
          </w:p>
          <w:p w14:paraId="01D3318A" w14:textId="77777777" w:rsidR="00DE67A4" w:rsidRPr="00D114B9" w:rsidRDefault="00DE67A4" w:rsidP="00826F3C">
            <w:pPr>
              <w:spacing w:after="0" w:line="240" w:lineRule="auto"/>
              <w:jc w:val="right"/>
              <w:rPr>
                <w:rFonts w:asciiTheme="minorHAnsi" w:eastAsia="Times New Roman" w:hAnsiTheme="minorHAnsi" w:cstheme="minorHAnsi"/>
              </w:rPr>
            </w:pPr>
            <w:r w:rsidRPr="00D114B9">
              <w:rPr>
                <w:rFonts w:asciiTheme="minorHAnsi" w:eastAsia="Times New Roman" w:hAnsiTheme="minorHAnsi" w:cstheme="minorHAnsi"/>
              </w:rPr>
              <w:t xml:space="preserve"> </w:t>
            </w:r>
          </w:p>
          <w:p w14:paraId="1E20197B" w14:textId="77777777" w:rsidR="00DE67A4" w:rsidRPr="00D114B9" w:rsidRDefault="00DE67A4" w:rsidP="00826F3C">
            <w:pPr>
              <w:spacing w:after="0" w:line="240" w:lineRule="auto"/>
              <w:jc w:val="right"/>
              <w:rPr>
                <w:rFonts w:asciiTheme="minorHAnsi" w:eastAsia="Times New Roman" w:hAnsiTheme="minorHAnsi" w:cstheme="minorHAnsi"/>
              </w:rPr>
            </w:pPr>
          </w:p>
          <w:p w14:paraId="507E4CD1" w14:textId="77777777" w:rsidR="00DE67A4" w:rsidRPr="00D114B9" w:rsidRDefault="00DE67A4" w:rsidP="00826F3C">
            <w:pPr>
              <w:spacing w:after="0" w:line="240" w:lineRule="auto"/>
              <w:jc w:val="right"/>
              <w:rPr>
                <w:rFonts w:asciiTheme="minorHAnsi" w:eastAsia="Times New Roman" w:hAnsiTheme="minorHAnsi" w:cstheme="minorHAnsi"/>
              </w:rPr>
            </w:pPr>
          </w:p>
          <w:p w14:paraId="1855C332" w14:textId="77777777" w:rsidR="00DE67A4" w:rsidRPr="00D114B9" w:rsidRDefault="00DE67A4" w:rsidP="00826F3C">
            <w:pPr>
              <w:spacing w:after="0" w:line="240" w:lineRule="auto"/>
              <w:jc w:val="right"/>
              <w:rPr>
                <w:rFonts w:asciiTheme="minorHAnsi" w:eastAsia="Times New Roman" w:hAnsiTheme="minorHAnsi" w:cstheme="minorHAnsi"/>
              </w:rPr>
            </w:pPr>
          </w:p>
          <w:p w14:paraId="2D2E23C4" w14:textId="77777777" w:rsidR="00DE67A4" w:rsidRPr="00D114B9" w:rsidRDefault="00DE67A4" w:rsidP="00826F3C">
            <w:pPr>
              <w:spacing w:after="0" w:line="240" w:lineRule="auto"/>
              <w:jc w:val="right"/>
              <w:rPr>
                <w:rFonts w:asciiTheme="minorHAnsi" w:eastAsia="Times New Roman" w:hAnsiTheme="minorHAnsi" w:cstheme="minorHAnsi"/>
              </w:rPr>
            </w:pPr>
          </w:p>
        </w:tc>
      </w:tr>
    </w:tbl>
    <w:p w14:paraId="6148260F" w14:textId="77777777" w:rsidR="00DE67A4" w:rsidRPr="00D114B9" w:rsidRDefault="00DE67A4" w:rsidP="00DE67A4">
      <w:pPr>
        <w:rPr>
          <w:rFonts w:asciiTheme="minorHAnsi" w:hAnsiTheme="minorHAnsi" w:cstheme="minorHAnsi"/>
        </w:rPr>
      </w:pPr>
    </w:p>
    <w:p w14:paraId="27E8F035" w14:textId="77777777" w:rsidR="00DE67A4" w:rsidRPr="00D114B9" w:rsidRDefault="00DE67A4" w:rsidP="00DE67A4">
      <w:pPr>
        <w:jc w:val="right"/>
        <w:rPr>
          <w:rFonts w:asciiTheme="minorHAnsi" w:hAnsiTheme="minorHAnsi" w:cstheme="minorHAnsi"/>
          <w:b/>
          <w:lang w:val="pt-BR"/>
        </w:rPr>
      </w:pPr>
      <w:r w:rsidRPr="00D114B9">
        <w:rPr>
          <w:rFonts w:asciiTheme="minorHAnsi" w:hAnsiTheme="minorHAnsi" w:cstheme="minorHAnsi"/>
          <w:b/>
          <w:lang w:val="pt-BR"/>
        </w:rPr>
        <w:t>1.pielikums</w:t>
      </w:r>
    </w:p>
    <w:p w14:paraId="2E53E42B" w14:textId="77777777" w:rsidR="00DE67A4" w:rsidRPr="00D114B9" w:rsidRDefault="00DE67A4" w:rsidP="00DE67A4">
      <w:pPr>
        <w:jc w:val="right"/>
        <w:rPr>
          <w:rFonts w:asciiTheme="minorHAnsi" w:hAnsiTheme="minorHAnsi" w:cstheme="minorHAnsi"/>
          <w:b/>
          <w:lang w:val="pt-BR"/>
        </w:rPr>
      </w:pPr>
      <w:r w:rsidRPr="00D114B9">
        <w:rPr>
          <w:rFonts w:asciiTheme="minorHAnsi" w:hAnsiTheme="minorHAnsi" w:cstheme="minorHAnsi"/>
          <w:b/>
          <w:lang w:val="pt-BR"/>
        </w:rPr>
        <w:t>Nīcas novada domes izsoles komisijai</w:t>
      </w:r>
    </w:p>
    <w:p w14:paraId="636500F6" w14:textId="77777777" w:rsidR="00DE67A4" w:rsidRPr="00D114B9" w:rsidRDefault="00DE67A4" w:rsidP="00DE67A4">
      <w:pPr>
        <w:jc w:val="right"/>
        <w:rPr>
          <w:rFonts w:asciiTheme="minorHAnsi" w:hAnsiTheme="minorHAnsi" w:cstheme="minorHAnsi"/>
          <w:b/>
          <w:lang w:val="pt-BR"/>
        </w:rPr>
      </w:pPr>
    </w:p>
    <w:p w14:paraId="34E2D82D" w14:textId="77777777" w:rsidR="00DE67A4" w:rsidRPr="00D114B9" w:rsidRDefault="00DE67A4" w:rsidP="00DE67A4">
      <w:pPr>
        <w:jc w:val="center"/>
        <w:rPr>
          <w:rFonts w:asciiTheme="minorHAnsi" w:hAnsiTheme="minorHAnsi" w:cstheme="minorHAnsi"/>
          <w:b/>
          <w:bCs/>
          <w:caps/>
          <w:color w:val="000000"/>
          <w:lang w:val="pt-BR"/>
        </w:rPr>
      </w:pPr>
      <w:r w:rsidRPr="00D114B9">
        <w:rPr>
          <w:rFonts w:asciiTheme="minorHAnsi" w:hAnsiTheme="minorHAnsi" w:cstheme="minorHAnsi"/>
          <w:b/>
          <w:lang w:val="pt-BR"/>
        </w:rPr>
        <w:t>PIETEIKUMS  DALĪBAI</w:t>
      </w:r>
      <w:r w:rsidRPr="00D114B9">
        <w:rPr>
          <w:rFonts w:asciiTheme="minorHAnsi" w:hAnsiTheme="minorHAnsi" w:cstheme="minorHAnsi"/>
          <w:b/>
          <w:bCs/>
          <w:caps/>
          <w:color w:val="000000"/>
          <w:lang w:val="pt-BR"/>
        </w:rPr>
        <w:t xml:space="preserve"> izsolĒ</w:t>
      </w:r>
    </w:p>
    <w:p w14:paraId="7D8C0505" w14:textId="77777777" w:rsidR="00DE67A4" w:rsidRPr="00D114B9" w:rsidRDefault="00DE67A4" w:rsidP="00DE67A4">
      <w:pPr>
        <w:jc w:val="center"/>
        <w:rPr>
          <w:rFonts w:asciiTheme="minorHAnsi" w:hAnsiTheme="minorHAnsi" w:cstheme="minorHAnsi"/>
          <w:lang w:val="pt-BR"/>
        </w:rPr>
      </w:pPr>
      <w:r w:rsidRPr="00D114B9">
        <w:rPr>
          <w:rFonts w:asciiTheme="minorHAnsi" w:hAnsiTheme="minorHAnsi" w:cstheme="minorHAnsi"/>
          <w:b/>
          <w:lang w:val="pt-BR"/>
        </w:rPr>
        <w:t xml:space="preserve">Telpas Nr. 17  N0MAS </w:t>
      </w:r>
      <w:r w:rsidRPr="00D114B9">
        <w:rPr>
          <w:rFonts w:asciiTheme="minorHAnsi" w:hAnsiTheme="minorHAnsi" w:cstheme="minorHAnsi"/>
          <w:b/>
          <w:bCs/>
          <w:lang w:val="pt-BR"/>
        </w:rPr>
        <w:t>TIESĪBU IZSOLEI</w:t>
      </w:r>
    </w:p>
    <w:p w14:paraId="7FA98660" w14:textId="77777777" w:rsidR="00DE67A4" w:rsidRPr="00D114B9" w:rsidRDefault="00DE67A4" w:rsidP="00DE67A4">
      <w:pPr>
        <w:jc w:val="center"/>
        <w:rPr>
          <w:rFonts w:asciiTheme="minorHAnsi" w:hAnsiTheme="minorHAnsi" w:cstheme="minorHAnsi"/>
          <w:b/>
          <w:lang w:val="pt-BR"/>
        </w:rPr>
      </w:pPr>
      <w:r w:rsidRPr="00D114B9">
        <w:rPr>
          <w:rFonts w:asciiTheme="minorHAnsi" w:hAnsiTheme="minorHAnsi" w:cstheme="minorHAnsi"/>
          <w:b/>
          <w:lang w:val="pt-BR"/>
        </w:rPr>
        <w:t>Nīcas  novada Nīcas pagasta Nīcas ambulancē</w:t>
      </w:r>
    </w:p>
    <w:p w14:paraId="259510EE" w14:textId="77777777" w:rsidR="00DE67A4" w:rsidRPr="00D114B9" w:rsidRDefault="00DE67A4" w:rsidP="00DE67A4">
      <w:pPr>
        <w:jc w:val="center"/>
        <w:rPr>
          <w:rFonts w:asciiTheme="minorHAnsi" w:hAnsiTheme="minorHAnsi" w:cstheme="minorHAnsi"/>
          <w:b/>
          <w:bCs/>
          <w:lang w:val="pt-BR"/>
        </w:rPr>
      </w:pPr>
    </w:p>
    <w:p w14:paraId="62B73E45" w14:textId="77777777" w:rsidR="00DE67A4" w:rsidRPr="00D114B9" w:rsidRDefault="00DE67A4" w:rsidP="00DE67A4">
      <w:pPr>
        <w:rPr>
          <w:rFonts w:asciiTheme="minorHAnsi" w:hAnsiTheme="minorHAnsi" w:cstheme="minorHAnsi"/>
          <w:b/>
          <w:u w:val="single"/>
          <w:lang w:val="pt-BR"/>
        </w:rPr>
      </w:pPr>
      <w:r w:rsidRPr="00D114B9">
        <w:rPr>
          <w:rFonts w:asciiTheme="minorHAnsi" w:hAnsiTheme="minorHAnsi" w:cstheme="minorHAnsi"/>
          <w:i/>
          <w:lang w:val="pt-BR"/>
        </w:rPr>
        <w:t xml:space="preserve"> </w:t>
      </w:r>
      <w:r w:rsidRPr="00D114B9">
        <w:rPr>
          <w:rFonts w:asciiTheme="minorHAnsi" w:hAnsiTheme="minorHAnsi" w:cstheme="minorHAnsi"/>
          <w:b/>
          <w:u w:val="single"/>
          <w:lang w:val="pt-BR"/>
        </w:rPr>
        <w:t>Pretendents</w:t>
      </w:r>
    </w:p>
    <w:p w14:paraId="2ADCC5AB" w14:textId="77777777" w:rsidR="00DE67A4" w:rsidRPr="00D114B9" w:rsidRDefault="00DE67A4" w:rsidP="00DE67A4">
      <w:pPr>
        <w:rPr>
          <w:rFonts w:asciiTheme="minorHAnsi" w:hAnsiTheme="minorHAnsi" w:cstheme="minorHAnsi"/>
          <w:lang w:val="pt-BR"/>
        </w:rPr>
      </w:pPr>
    </w:p>
    <w:p w14:paraId="7297FA79" w14:textId="77777777" w:rsidR="00DE67A4" w:rsidRPr="00D114B9" w:rsidRDefault="00DE67A4" w:rsidP="00DE67A4">
      <w:pPr>
        <w:shd w:val="clear" w:color="auto" w:fill="FFFFFF"/>
        <w:rPr>
          <w:rFonts w:asciiTheme="minorHAnsi" w:hAnsiTheme="minorHAnsi" w:cstheme="minorHAnsi"/>
          <w:lang w:val="pt-BR"/>
        </w:rPr>
      </w:pPr>
      <w:r w:rsidRPr="00D114B9">
        <w:rPr>
          <w:rFonts w:asciiTheme="minorHAnsi" w:hAnsiTheme="minorHAnsi" w:cstheme="minorHAnsi"/>
          <w:lang w:val="pt-BR"/>
        </w:rPr>
        <w:t>______________________________________________________________________</w:t>
      </w:r>
    </w:p>
    <w:p w14:paraId="4B70ED7E" w14:textId="77777777" w:rsidR="00DE67A4" w:rsidRPr="00D114B9" w:rsidRDefault="00DE67A4" w:rsidP="00DE67A4">
      <w:pPr>
        <w:shd w:val="clear" w:color="auto" w:fill="FFFFFF"/>
        <w:rPr>
          <w:rFonts w:asciiTheme="minorHAnsi" w:hAnsiTheme="minorHAnsi" w:cstheme="minorHAnsi"/>
          <w:lang w:val="pt-BR"/>
        </w:rPr>
      </w:pPr>
      <w:r w:rsidRPr="00D114B9">
        <w:rPr>
          <w:rFonts w:asciiTheme="minorHAnsi" w:hAnsiTheme="minorHAnsi" w:cstheme="minorHAnsi"/>
          <w:lang w:val="pt-BR"/>
        </w:rPr>
        <w:t>(</w:t>
      </w:r>
      <w:r w:rsidRPr="00D114B9">
        <w:rPr>
          <w:rFonts w:asciiTheme="minorHAnsi" w:hAnsiTheme="minorHAnsi" w:cstheme="minorHAnsi"/>
          <w:i/>
          <w:lang w:val="pt-BR"/>
        </w:rPr>
        <w:t>fiziskās personas vārds, uzvārds, juridiskās personas – nosaukums</w:t>
      </w:r>
      <w:r w:rsidRPr="00D114B9">
        <w:rPr>
          <w:rFonts w:asciiTheme="minorHAnsi" w:hAnsiTheme="minorHAnsi" w:cstheme="minorHAnsi"/>
          <w:lang w:val="pt-BR"/>
        </w:rPr>
        <w:t>)</w:t>
      </w:r>
    </w:p>
    <w:p w14:paraId="4653C63A" w14:textId="77777777" w:rsidR="00DE67A4" w:rsidRPr="00D114B9" w:rsidRDefault="00DE67A4" w:rsidP="00DE67A4">
      <w:pPr>
        <w:shd w:val="clear" w:color="auto" w:fill="FFFFFF"/>
        <w:jc w:val="center"/>
        <w:rPr>
          <w:rFonts w:asciiTheme="minorHAnsi" w:hAnsiTheme="minorHAnsi" w:cstheme="minorHAnsi"/>
          <w:lang w:val="pt-BR"/>
        </w:rPr>
      </w:pPr>
    </w:p>
    <w:p w14:paraId="16E8758A" w14:textId="77777777" w:rsidR="00DE67A4" w:rsidRPr="00D114B9" w:rsidRDefault="00DE67A4" w:rsidP="00DE67A4">
      <w:pPr>
        <w:shd w:val="clear" w:color="auto" w:fill="FFFFFF"/>
        <w:rPr>
          <w:rFonts w:asciiTheme="minorHAnsi" w:hAnsiTheme="minorHAnsi" w:cstheme="minorHAnsi"/>
          <w:lang w:val="pt-BR"/>
        </w:rPr>
      </w:pPr>
      <w:r w:rsidRPr="00D114B9">
        <w:rPr>
          <w:rFonts w:asciiTheme="minorHAnsi" w:hAnsiTheme="minorHAnsi" w:cstheme="minorHAnsi"/>
          <w:lang w:val="pt-BR"/>
        </w:rPr>
        <w:t>_________________________________IR / NAV pievienotās vērtības nodokļa maksātājs</w:t>
      </w:r>
    </w:p>
    <w:p w14:paraId="6EF1FA22" w14:textId="77777777" w:rsidR="00DE67A4" w:rsidRPr="00D114B9" w:rsidRDefault="00DE67A4" w:rsidP="00DE67A4">
      <w:pPr>
        <w:shd w:val="clear" w:color="auto" w:fill="FFFFFF"/>
        <w:rPr>
          <w:rFonts w:asciiTheme="minorHAnsi" w:hAnsiTheme="minorHAnsi" w:cstheme="minorHAnsi"/>
          <w:i/>
          <w:lang w:val="pt-BR"/>
        </w:rPr>
      </w:pPr>
      <w:r w:rsidRPr="00D114B9">
        <w:rPr>
          <w:rFonts w:asciiTheme="minorHAnsi" w:hAnsiTheme="minorHAnsi" w:cstheme="minorHAnsi"/>
          <w:i/>
          <w:lang w:val="pt-BR"/>
        </w:rPr>
        <w:t>(personas kods, reģistrācijas nr.)</w:t>
      </w:r>
      <w:r w:rsidRPr="00D114B9">
        <w:rPr>
          <w:rFonts w:asciiTheme="minorHAnsi" w:hAnsiTheme="minorHAnsi" w:cstheme="minorHAnsi"/>
          <w:i/>
          <w:lang w:val="pt-BR"/>
        </w:rPr>
        <w:tab/>
      </w:r>
      <w:r w:rsidRPr="00D114B9">
        <w:rPr>
          <w:rFonts w:asciiTheme="minorHAnsi" w:hAnsiTheme="minorHAnsi" w:cstheme="minorHAnsi"/>
          <w:i/>
          <w:lang w:val="pt-BR"/>
        </w:rPr>
        <w:tab/>
        <w:t>(nevajadzīgo svītro)</w:t>
      </w:r>
    </w:p>
    <w:p w14:paraId="5415E3BC" w14:textId="77777777" w:rsidR="00DE67A4" w:rsidRPr="00D114B9" w:rsidRDefault="00DE67A4" w:rsidP="00DE67A4">
      <w:pPr>
        <w:shd w:val="clear" w:color="auto" w:fill="FFFFFF"/>
        <w:rPr>
          <w:rFonts w:asciiTheme="minorHAnsi" w:hAnsiTheme="minorHAnsi" w:cstheme="minorHAnsi"/>
          <w:lang w:val="pt-BR"/>
        </w:rPr>
      </w:pPr>
    </w:p>
    <w:p w14:paraId="66CE8706" w14:textId="77777777" w:rsidR="00DE67A4" w:rsidRPr="00D114B9" w:rsidRDefault="00DE67A4" w:rsidP="00DE67A4">
      <w:pPr>
        <w:shd w:val="clear" w:color="auto" w:fill="FFFFFF"/>
        <w:rPr>
          <w:rFonts w:asciiTheme="minorHAnsi" w:hAnsiTheme="minorHAnsi" w:cstheme="minorHAnsi"/>
          <w:lang w:val="pt-BR"/>
        </w:rPr>
      </w:pPr>
      <w:r w:rsidRPr="00D114B9">
        <w:rPr>
          <w:rFonts w:asciiTheme="minorHAnsi" w:hAnsiTheme="minorHAnsi" w:cstheme="minorHAnsi"/>
          <w:lang w:val="pt-BR"/>
        </w:rPr>
        <w:t>______________________________________________________________________</w:t>
      </w:r>
    </w:p>
    <w:p w14:paraId="1C1EE851" w14:textId="77777777" w:rsidR="00DE67A4" w:rsidRPr="00D114B9" w:rsidRDefault="00DE67A4" w:rsidP="00DE67A4">
      <w:pPr>
        <w:shd w:val="clear" w:color="auto" w:fill="FFFFFF"/>
        <w:rPr>
          <w:rFonts w:asciiTheme="minorHAnsi" w:hAnsiTheme="minorHAnsi" w:cstheme="minorHAnsi"/>
          <w:i/>
        </w:rPr>
      </w:pPr>
      <w:r w:rsidRPr="00D114B9">
        <w:rPr>
          <w:rFonts w:asciiTheme="minorHAnsi" w:hAnsiTheme="minorHAnsi" w:cstheme="minorHAnsi"/>
          <w:i/>
        </w:rPr>
        <w:t>(deklarētā adrese, juridiskā adrese, tālrunis, e-pasta adrese)</w:t>
      </w:r>
    </w:p>
    <w:p w14:paraId="68C33DEB" w14:textId="77777777" w:rsidR="00DE67A4" w:rsidRPr="00D114B9" w:rsidRDefault="00DE67A4" w:rsidP="00DE67A4">
      <w:pPr>
        <w:shd w:val="clear" w:color="auto" w:fill="FFFFFF"/>
        <w:rPr>
          <w:rFonts w:asciiTheme="minorHAnsi" w:hAnsiTheme="minorHAnsi" w:cstheme="minorHAnsi"/>
        </w:rPr>
      </w:pPr>
    </w:p>
    <w:p w14:paraId="252B600D" w14:textId="77777777" w:rsidR="00DE67A4" w:rsidRPr="00D114B9" w:rsidRDefault="00DE67A4" w:rsidP="00DE67A4">
      <w:pPr>
        <w:shd w:val="clear" w:color="auto" w:fill="FFFFFF"/>
        <w:rPr>
          <w:rFonts w:asciiTheme="minorHAnsi" w:hAnsiTheme="minorHAnsi" w:cstheme="minorHAnsi"/>
        </w:rPr>
      </w:pPr>
      <w:r w:rsidRPr="00D114B9">
        <w:rPr>
          <w:rFonts w:asciiTheme="minorHAnsi" w:hAnsiTheme="minorHAnsi" w:cstheme="minorHAnsi"/>
        </w:rPr>
        <w:t>______________________________________________________________________</w:t>
      </w:r>
    </w:p>
    <w:p w14:paraId="0C1099FC" w14:textId="77777777" w:rsidR="00DE67A4" w:rsidRPr="00D114B9" w:rsidRDefault="00DE67A4" w:rsidP="00DE67A4">
      <w:pPr>
        <w:shd w:val="clear" w:color="auto" w:fill="FFFFFF"/>
        <w:rPr>
          <w:rFonts w:asciiTheme="minorHAnsi" w:hAnsiTheme="minorHAnsi" w:cstheme="minorHAnsi"/>
          <w:i/>
        </w:rPr>
      </w:pPr>
      <w:r w:rsidRPr="00D114B9">
        <w:rPr>
          <w:rFonts w:asciiTheme="minorHAnsi" w:hAnsiTheme="minorHAnsi" w:cstheme="minorHAnsi"/>
          <w:i/>
        </w:rPr>
        <w:t>(juridiskās personas pārstāvja amats, vārds, uzvārds)</w:t>
      </w:r>
    </w:p>
    <w:p w14:paraId="73F0020E" w14:textId="77777777" w:rsidR="00DE67A4" w:rsidRPr="00D114B9" w:rsidRDefault="00DE67A4" w:rsidP="00DE67A4">
      <w:pPr>
        <w:shd w:val="clear" w:color="auto" w:fill="FFFFFF"/>
        <w:rPr>
          <w:rFonts w:asciiTheme="minorHAnsi" w:hAnsiTheme="minorHAnsi" w:cstheme="minorHAnsi"/>
        </w:rPr>
      </w:pPr>
    </w:p>
    <w:p w14:paraId="598BC50D" w14:textId="77777777" w:rsidR="00DE67A4" w:rsidRPr="00D114B9" w:rsidRDefault="00DE67A4" w:rsidP="00DE67A4">
      <w:pPr>
        <w:shd w:val="clear" w:color="auto" w:fill="FFFFFF"/>
        <w:rPr>
          <w:rFonts w:asciiTheme="minorHAnsi" w:hAnsiTheme="minorHAnsi" w:cstheme="minorHAnsi"/>
        </w:rPr>
      </w:pPr>
      <w:r w:rsidRPr="00D114B9">
        <w:rPr>
          <w:rFonts w:asciiTheme="minorHAnsi" w:hAnsiTheme="minorHAnsi" w:cstheme="minorHAnsi"/>
        </w:rPr>
        <w:t>_______________________________________________________________________</w:t>
      </w:r>
    </w:p>
    <w:p w14:paraId="62136833" w14:textId="77777777" w:rsidR="00DE67A4" w:rsidRPr="00D114B9" w:rsidRDefault="00DE67A4" w:rsidP="00DE67A4">
      <w:pPr>
        <w:shd w:val="clear" w:color="auto" w:fill="FFFFFF"/>
        <w:rPr>
          <w:rFonts w:asciiTheme="minorHAnsi" w:hAnsiTheme="minorHAnsi" w:cstheme="minorHAnsi"/>
          <w:i/>
          <w:lang w:val="sv-SE"/>
        </w:rPr>
      </w:pPr>
      <w:r w:rsidRPr="00D114B9">
        <w:rPr>
          <w:rFonts w:asciiTheme="minorHAnsi" w:hAnsiTheme="minorHAnsi" w:cstheme="minorHAnsi"/>
          <w:i/>
          <w:lang w:val="sv-SE"/>
        </w:rPr>
        <w:t>(bankas nosaukums, bankas konta numurs)</w:t>
      </w:r>
    </w:p>
    <w:p w14:paraId="1D915C9F" w14:textId="77777777" w:rsidR="00DE67A4" w:rsidRPr="00D114B9" w:rsidRDefault="00DE67A4" w:rsidP="00DE67A4">
      <w:pPr>
        <w:shd w:val="clear" w:color="auto" w:fill="FFFFFF"/>
        <w:rPr>
          <w:rFonts w:asciiTheme="minorHAnsi" w:hAnsiTheme="minorHAnsi" w:cstheme="minorHAnsi"/>
          <w:i/>
          <w:lang w:val="sv-SE"/>
        </w:rPr>
      </w:pPr>
    </w:p>
    <w:p w14:paraId="6C9B0F68" w14:textId="77777777" w:rsidR="00DE67A4" w:rsidRPr="00D114B9" w:rsidRDefault="00DE67A4" w:rsidP="00DE67A4">
      <w:pPr>
        <w:rPr>
          <w:rFonts w:asciiTheme="minorHAnsi" w:hAnsiTheme="minorHAnsi" w:cstheme="minorHAnsi"/>
        </w:rPr>
      </w:pPr>
      <w:r w:rsidRPr="00D114B9">
        <w:rPr>
          <w:rFonts w:asciiTheme="minorHAnsi" w:hAnsiTheme="minorHAnsi" w:cstheme="minorHAnsi"/>
        </w:rPr>
        <w:t xml:space="preserve">Ar šī </w:t>
      </w:r>
      <w:smartTag w:uri="schemas-tilde-lv/tildestengine" w:element="veidnes">
        <w:smartTagPr>
          <w:attr w:name="baseform" w:val="pieteikum|s"/>
          <w:attr w:name="id" w:val="-1"/>
          <w:attr w:name="text" w:val="pieteikuma"/>
        </w:smartTagPr>
        <w:r w:rsidRPr="00D114B9">
          <w:rPr>
            <w:rFonts w:asciiTheme="minorHAnsi" w:hAnsiTheme="minorHAnsi" w:cstheme="minorHAnsi"/>
          </w:rPr>
          <w:t>pieteikuma</w:t>
        </w:r>
      </w:smartTag>
      <w:r w:rsidRPr="00D114B9">
        <w:rPr>
          <w:rFonts w:asciiTheme="minorHAnsi" w:hAnsiTheme="minorHAnsi" w:cstheme="minorHAnsi"/>
        </w:rPr>
        <w:t xml:space="preserve"> iesniegšanu:</w:t>
      </w:r>
    </w:p>
    <w:p w14:paraId="13AB0C35" w14:textId="77777777" w:rsidR="00DE67A4" w:rsidRPr="00D114B9" w:rsidRDefault="00DE67A4" w:rsidP="00DE67A4">
      <w:pPr>
        <w:numPr>
          <w:ilvl w:val="0"/>
          <w:numId w:val="5"/>
        </w:numPr>
        <w:tabs>
          <w:tab w:val="clear" w:pos="1080"/>
          <w:tab w:val="num" w:pos="540"/>
          <w:tab w:val="num" w:pos="1260"/>
        </w:tabs>
        <w:spacing w:after="0" w:line="240" w:lineRule="auto"/>
        <w:ind w:left="180" w:hanging="38"/>
        <w:jc w:val="both"/>
        <w:rPr>
          <w:rFonts w:asciiTheme="minorHAnsi" w:hAnsiTheme="minorHAnsi" w:cstheme="minorHAnsi"/>
        </w:rPr>
      </w:pPr>
      <w:r w:rsidRPr="00D114B9">
        <w:rPr>
          <w:rFonts w:asciiTheme="minorHAnsi" w:hAnsiTheme="minorHAnsi" w:cstheme="minorHAnsi"/>
        </w:rPr>
        <w:t xml:space="preserve">PIESAKA DALĪBU IZSOLĒ –   </w:t>
      </w:r>
      <w:r w:rsidRPr="00D114B9">
        <w:rPr>
          <w:rFonts w:asciiTheme="minorHAnsi" w:hAnsiTheme="minorHAnsi" w:cstheme="minorHAnsi"/>
          <w:b/>
        </w:rPr>
        <w:t xml:space="preserve">Telpas Nr. 17 </w:t>
      </w:r>
      <w:r w:rsidRPr="00D114B9">
        <w:rPr>
          <w:rFonts w:asciiTheme="minorHAnsi" w:hAnsiTheme="minorHAnsi" w:cstheme="minorHAnsi"/>
        </w:rPr>
        <w:t xml:space="preserve"> ēkā Nīcas ambulancē nomas</w:t>
      </w:r>
      <w:r w:rsidRPr="00D114B9">
        <w:rPr>
          <w:rFonts w:asciiTheme="minorHAnsi" w:hAnsiTheme="minorHAnsi" w:cstheme="minorHAnsi"/>
          <w:color w:val="FF0000"/>
        </w:rPr>
        <w:t xml:space="preserve"> </w:t>
      </w:r>
      <w:r w:rsidRPr="00D114B9">
        <w:rPr>
          <w:rFonts w:asciiTheme="minorHAnsi" w:hAnsiTheme="minorHAnsi" w:cstheme="minorHAnsi"/>
        </w:rPr>
        <w:t>tiesību izsolei;</w:t>
      </w:r>
    </w:p>
    <w:p w14:paraId="240017CF" w14:textId="77777777" w:rsidR="00DE67A4" w:rsidRPr="00D114B9" w:rsidRDefault="00DE67A4" w:rsidP="00DE67A4">
      <w:pPr>
        <w:pStyle w:val="Sarakstarindkopa"/>
        <w:numPr>
          <w:ilvl w:val="0"/>
          <w:numId w:val="5"/>
        </w:numPr>
        <w:tabs>
          <w:tab w:val="num" w:pos="1260"/>
        </w:tabs>
        <w:spacing w:after="0" w:line="480" w:lineRule="auto"/>
        <w:ind w:left="1077" w:hanging="357"/>
        <w:rPr>
          <w:rFonts w:cstheme="minorHAnsi"/>
        </w:rPr>
      </w:pPr>
      <w:r w:rsidRPr="00D114B9">
        <w:rPr>
          <w:rFonts w:cstheme="minorHAnsi"/>
        </w:rPr>
        <w:t>nomas laikā plānotās darbības nomas objektā .......................................................................</w:t>
      </w:r>
    </w:p>
    <w:p w14:paraId="329E2FC6" w14:textId="77777777" w:rsidR="00DE67A4" w:rsidRPr="00D114B9" w:rsidRDefault="00DE67A4" w:rsidP="00DE67A4">
      <w:pPr>
        <w:pStyle w:val="Sarakstarindkopa"/>
        <w:numPr>
          <w:ilvl w:val="0"/>
          <w:numId w:val="5"/>
        </w:numPr>
        <w:spacing w:after="0" w:line="480" w:lineRule="auto"/>
        <w:ind w:left="1077" w:hanging="357"/>
        <w:rPr>
          <w:rFonts w:cstheme="minorHAnsi"/>
        </w:rPr>
      </w:pPr>
      <w:r w:rsidRPr="00D114B9">
        <w:rPr>
          <w:rFonts w:cstheme="minorHAnsi"/>
        </w:rPr>
        <w:t>norādu citu informāciju ....................................................................................................</w:t>
      </w:r>
    </w:p>
    <w:p w14:paraId="799B9505" w14:textId="77777777" w:rsidR="00DE67A4" w:rsidRPr="00D114B9" w:rsidRDefault="00DE67A4" w:rsidP="00DE67A4">
      <w:pPr>
        <w:numPr>
          <w:ilvl w:val="0"/>
          <w:numId w:val="5"/>
        </w:numPr>
        <w:tabs>
          <w:tab w:val="clear" w:pos="1080"/>
          <w:tab w:val="num" w:pos="540"/>
          <w:tab w:val="num" w:pos="1260"/>
        </w:tabs>
        <w:spacing w:after="0" w:line="240" w:lineRule="auto"/>
        <w:ind w:left="538" w:hanging="357"/>
        <w:jc w:val="both"/>
        <w:rPr>
          <w:rFonts w:asciiTheme="minorHAnsi" w:hAnsiTheme="minorHAnsi" w:cstheme="minorHAnsi"/>
        </w:rPr>
      </w:pPr>
      <w:r w:rsidRPr="00D114B9">
        <w:rPr>
          <w:rFonts w:asciiTheme="minorHAnsi" w:hAnsiTheme="minorHAnsi" w:cstheme="minorHAnsi"/>
        </w:rPr>
        <w:t xml:space="preserve">pirms dalības izsolē </w:t>
      </w:r>
      <w:r w:rsidRPr="00D114B9">
        <w:rPr>
          <w:rFonts w:asciiTheme="minorHAnsi" w:hAnsiTheme="minorHAnsi" w:cstheme="minorHAnsi"/>
          <w:b/>
        </w:rPr>
        <w:t xml:space="preserve">esmu </w:t>
      </w:r>
      <w:r w:rsidRPr="00D114B9">
        <w:rPr>
          <w:rFonts w:asciiTheme="minorHAnsi" w:hAnsiTheme="minorHAnsi" w:cstheme="minorHAnsi"/>
        </w:rPr>
        <w:t>iepazinies ar izsolāmo objektu un pēc līguma noslēgšanas neizvirzīšu  pretenzijas attiecībā uz izsoles objektu;</w:t>
      </w:r>
    </w:p>
    <w:p w14:paraId="60B0D5B4" w14:textId="77777777" w:rsidR="00DE67A4" w:rsidRPr="00D114B9" w:rsidRDefault="00DE67A4" w:rsidP="00DE67A4">
      <w:pPr>
        <w:numPr>
          <w:ilvl w:val="0"/>
          <w:numId w:val="5"/>
        </w:numPr>
        <w:tabs>
          <w:tab w:val="clear" w:pos="1080"/>
          <w:tab w:val="num" w:pos="540"/>
          <w:tab w:val="num" w:pos="1260"/>
        </w:tabs>
        <w:spacing w:after="0" w:line="240" w:lineRule="auto"/>
        <w:ind w:left="540"/>
        <w:jc w:val="both"/>
        <w:rPr>
          <w:rFonts w:asciiTheme="minorHAnsi" w:hAnsiTheme="minorHAnsi" w:cstheme="minorHAnsi"/>
        </w:rPr>
      </w:pPr>
      <w:r w:rsidRPr="00D114B9">
        <w:rPr>
          <w:rFonts w:asciiTheme="minorHAnsi" w:hAnsiTheme="minorHAnsi" w:cstheme="minorHAnsi"/>
        </w:rPr>
        <w:t>apliecinu, ka esmu iepazinies ar izsoles noteikumiem un apņemos tos ievērot;</w:t>
      </w:r>
    </w:p>
    <w:p w14:paraId="7B034203" w14:textId="77777777" w:rsidR="00DE67A4" w:rsidRPr="00D114B9" w:rsidRDefault="00DE67A4" w:rsidP="00DE67A4">
      <w:pPr>
        <w:numPr>
          <w:ilvl w:val="0"/>
          <w:numId w:val="5"/>
        </w:numPr>
        <w:tabs>
          <w:tab w:val="clear" w:pos="1080"/>
          <w:tab w:val="num" w:pos="540"/>
          <w:tab w:val="num" w:pos="1260"/>
        </w:tabs>
        <w:spacing w:after="0" w:line="240" w:lineRule="auto"/>
        <w:ind w:left="540"/>
        <w:jc w:val="both"/>
        <w:rPr>
          <w:rFonts w:asciiTheme="minorHAnsi" w:hAnsiTheme="minorHAnsi" w:cstheme="minorHAnsi"/>
        </w:rPr>
      </w:pPr>
      <w:r w:rsidRPr="00D114B9">
        <w:rPr>
          <w:rFonts w:asciiTheme="minorHAnsi" w:hAnsiTheme="minorHAnsi" w:cstheme="minorHAnsi"/>
        </w:rPr>
        <w:t xml:space="preserve">atzīstu sava </w:t>
      </w:r>
      <w:smartTag w:uri="schemas-tilde-lv/tildestengine" w:element="veidnes">
        <w:smartTagPr>
          <w:attr w:name="baseform" w:val="pieteikum|s"/>
          <w:attr w:name="id" w:val="-1"/>
          <w:attr w:name="text" w:val="pieteikuma"/>
        </w:smartTagPr>
        <w:r w:rsidRPr="00D114B9">
          <w:rPr>
            <w:rFonts w:asciiTheme="minorHAnsi" w:hAnsiTheme="minorHAnsi" w:cstheme="minorHAnsi"/>
          </w:rPr>
          <w:t>pieteikuma</w:t>
        </w:r>
      </w:smartTag>
      <w:r w:rsidRPr="00D114B9">
        <w:rPr>
          <w:rFonts w:asciiTheme="minorHAnsi" w:hAnsiTheme="minorHAnsi" w:cstheme="minorHAnsi"/>
        </w:rPr>
        <w:t xml:space="preserve"> spēkā esamību līdz izsoles komisijas </w:t>
      </w:r>
      <w:smartTag w:uri="schemas-tilde-lv/tildestengine" w:element="veidnes">
        <w:smartTagPr>
          <w:attr w:name="baseform" w:val="lēmum|s"/>
          <w:attr w:name="id" w:val="-1"/>
          <w:attr w:name="text" w:val="lēmuma"/>
        </w:smartTagPr>
        <w:r w:rsidRPr="00D114B9">
          <w:rPr>
            <w:rFonts w:asciiTheme="minorHAnsi" w:hAnsiTheme="minorHAnsi" w:cstheme="minorHAnsi"/>
          </w:rPr>
          <w:t>lēmuma</w:t>
        </w:r>
      </w:smartTag>
      <w:r w:rsidRPr="00D114B9">
        <w:rPr>
          <w:rFonts w:asciiTheme="minorHAnsi" w:hAnsiTheme="minorHAnsi" w:cstheme="minorHAnsi"/>
        </w:rPr>
        <w:t xml:space="preserve"> pieņemšanai, bet gadījumā, ja tikšu atzīts par uzvarētāju, tad līdz līguma noslēgšanai;</w:t>
      </w:r>
    </w:p>
    <w:p w14:paraId="4708754F" w14:textId="77777777" w:rsidR="00DE67A4" w:rsidRPr="00D114B9" w:rsidRDefault="00DE67A4" w:rsidP="00DE67A4">
      <w:pPr>
        <w:spacing w:line="240" w:lineRule="auto"/>
        <w:rPr>
          <w:rFonts w:asciiTheme="minorHAnsi" w:hAnsiTheme="minorHAnsi" w:cstheme="minorHAnsi"/>
        </w:rPr>
      </w:pPr>
    </w:p>
    <w:p w14:paraId="2A893A3B" w14:textId="77777777" w:rsidR="00DE67A4" w:rsidRPr="00D114B9" w:rsidRDefault="00DE67A4" w:rsidP="00DE67A4">
      <w:pPr>
        <w:spacing w:line="240" w:lineRule="auto"/>
        <w:rPr>
          <w:rFonts w:asciiTheme="minorHAnsi" w:hAnsiTheme="minorHAnsi" w:cstheme="minorHAnsi"/>
          <w:i/>
        </w:rPr>
      </w:pPr>
      <w:r w:rsidRPr="00D114B9">
        <w:rPr>
          <w:rFonts w:asciiTheme="minorHAnsi" w:hAnsiTheme="minorHAnsi" w:cstheme="minorHAnsi"/>
        </w:rPr>
        <w:t xml:space="preserve">Pielikumā: </w:t>
      </w:r>
      <w:r w:rsidRPr="00D114B9">
        <w:rPr>
          <w:rFonts w:asciiTheme="minorHAnsi" w:hAnsiTheme="minorHAnsi" w:cstheme="minorHAnsi"/>
          <w:i/>
        </w:rPr>
        <w:t>(atzīmēt)</w:t>
      </w:r>
    </w:p>
    <w:p w14:paraId="6D8BBDCD" w14:textId="77777777" w:rsidR="00DE67A4" w:rsidRPr="00D114B9" w:rsidRDefault="00DE67A4" w:rsidP="00DE67A4">
      <w:pPr>
        <w:spacing w:line="240" w:lineRule="auto"/>
        <w:rPr>
          <w:rFonts w:asciiTheme="minorHAnsi" w:hAnsiTheme="minorHAnsi" w:cstheme="minorHAnsi"/>
        </w:rPr>
      </w:pPr>
    </w:p>
    <w:tbl>
      <w:tblPr>
        <w:tblW w:w="0" w:type="auto"/>
        <w:tblLook w:val="01E0" w:firstRow="1" w:lastRow="1" w:firstColumn="1" w:lastColumn="1" w:noHBand="0" w:noVBand="0"/>
      </w:tblPr>
      <w:tblGrid>
        <w:gridCol w:w="1148"/>
        <w:gridCol w:w="7158"/>
      </w:tblGrid>
      <w:tr w:rsidR="00DE67A4" w:rsidRPr="00D114B9" w14:paraId="7468BD08" w14:textId="77777777" w:rsidTr="00826F3C">
        <w:tc>
          <w:tcPr>
            <w:tcW w:w="1150" w:type="dxa"/>
          </w:tcPr>
          <w:p w14:paraId="24FD4F8B" w14:textId="77777777" w:rsidR="00DE67A4" w:rsidRPr="00D114B9" w:rsidRDefault="00DE67A4" w:rsidP="00826F3C">
            <w:pPr>
              <w:spacing w:line="240" w:lineRule="auto"/>
              <w:ind w:left="720"/>
              <w:contextualSpacing/>
              <w:rPr>
                <w:rFonts w:asciiTheme="minorHAnsi" w:hAnsiTheme="minorHAnsi" w:cstheme="minorHAnsi"/>
              </w:rPr>
            </w:pPr>
            <w:r w:rsidRPr="00D114B9">
              <w:rPr>
                <w:rFonts w:asciiTheme="minorHAnsi" w:hAnsiTheme="minorHAnsi" w:cstheme="minorHAnsi"/>
              </w:rPr>
              <w:sym w:font="Wingdings" w:char="F0A8"/>
            </w:r>
          </w:p>
        </w:tc>
        <w:tc>
          <w:tcPr>
            <w:tcW w:w="7723" w:type="dxa"/>
          </w:tcPr>
          <w:p w14:paraId="24E15AE5" w14:textId="77777777" w:rsidR="00DE67A4" w:rsidRPr="00D114B9" w:rsidRDefault="00DE67A4" w:rsidP="00826F3C">
            <w:pPr>
              <w:spacing w:line="240" w:lineRule="auto"/>
              <w:ind w:left="720"/>
              <w:contextualSpacing/>
              <w:jc w:val="both"/>
              <w:rPr>
                <w:rFonts w:asciiTheme="minorHAnsi" w:hAnsiTheme="minorHAnsi" w:cstheme="minorHAnsi"/>
              </w:rPr>
            </w:pPr>
            <w:r w:rsidRPr="00D114B9">
              <w:rPr>
                <w:rFonts w:asciiTheme="minorHAnsi" w:hAnsiTheme="minorHAnsi" w:cstheme="minorHAnsi"/>
              </w:rPr>
              <w:t>Uzrādīju pasi vai ID karti (fiziskām personām)</w:t>
            </w:r>
          </w:p>
        </w:tc>
      </w:tr>
      <w:tr w:rsidR="00DE67A4" w:rsidRPr="00D114B9" w14:paraId="1638E620" w14:textId="77777777" w:rsidTr="00826F3C">
        <w:tc>
          <w:tcPr>
            <w:tcW w:w="1150" w:type="dxa"/>
          </w:tcPr>
          <w:p w14:paraId="7128E4CC" w14:textId="77777777" w:rsidR="00DE67A4" w:rsidRPr="00D114B9" w:rsidRDefault="00DE67A4" w:rsidP="00826F3C">
            <w:pPr>
              <w:spacing w:line="240" w:lineRule="auto"/>
              <w:ind w:left="720"/>
              <w:contextualSpacing/>
              <w:rPr>
                <w:rFonts w:asciiTheme="minorHAnsi" w:hAnsiTheme="minorHAnsi" w:cstheme="minorHAnsi"/>
              </w:rPr>
            </w:pPr>
            <w:r w:rsidRPr="00D114B9">
              <w:rPr>
                <w:rFonts w:asciiTheme="minorHAnsi" w:hAnsiTheme="minorHAnsi" w:cstheme="minorHAnsi"/>
              </w:rPr>
              <w:sym w:font="Wingdings" w:char="F0A8"/>
            </w:r>
          </w:p>
        </w:tc>
        <w:tc>
          <w:tcPr>
            <w:tcW w:w="7723" w:type="dxa"/>
          </w:tcPr>
          <w:p w14:paraId="48DE60EB" w14:textId="77777777" w:rsidR="00DE67A4" w:rsidRPr="00D114B9" w:rsidRDefault="00DE67A4" w:rsidP="00826F3C">
            <w:pPr>
              <w:spacing w:line="240" w:lineRule="auto"/>
              <w:ind w:left="720"/>
              <w:contextualSpacing/>
              <w:jc w:val="both"/>
              <w:rPr>
                <w:rFonts w:asciiTheme="minorHAnsi" w:hAnsiTheme="minorHAnsi" w:cstheme="minorHAnsi"/>
              </w:rPr>
            </w:pPr>
            <w:r w:rsidRPr="00D114B9">
              <w:rPr>
                <w:rFonts w:asciiTheme="minorHAnsi" w:hAnsiTheme="minorHAnsi" w:cstheme="minorHAnsi"/>
              </w:rPr>
              <w:t>Uzņēmumu reģistra izziņa (oriģināls) par Pretendenta amatpersonas pārstāvības tiesībām (juridiskām personām) vai izdruka</w:t>
            </w:r>
          </w:p>
        </w:tc>
      </w:tr>
      <w:tr w:rsidR="00DE67A4" w:rsidRPr="00D114B9" w14:paraId="311FC3A6" w14:textId="77777777" w:rsidTr="00826F3C">
        <w:tc>
          <w:tcPr>
            <w:tcW w:w="1150" w:type="dxa"/>
          </w:tcPr>
          <w:p w14:paraId="1FE1096E" w14:textId="77777777" w:rsidR="00DE67A4" w:rsidRPr="00D114B9" w:rsidRDefault="00DE67A4" w:rsidP="00826F3C">
            <w:pPr>
              <w:contextualSpacing/>
              <w:rPr>
                <w:rFonts w:asciiTheme="minorHAnsi" w:hAnsiTheme="minorHAnsi" w:cstheme="minorHAnsi"/>
                <w:color w:val="FF0000"/>
              </w:rPr>
            </w:pPr>
          </w:p>
        </w:tc>
        <w:tc>
          <w:tcPr>
            <w:tcW w:w="7723" w:type="dxa"/>
          </w:tcPr>
          <w:p w14:paraId="17339675" w14:textId="77777777" w:rsidR="00DE67A4" w:rsidRPr="00D114B9" w:rsidRDefault="00DE67A4" w:rsidP="00826F3C">
            <w:pPr>
              <w:ind w:left="720"/>
              <w:contextualSpacing/>
              <w:jc w:val="both"/>
              <w:rPr>
                <w:rFonts w:asciiTheme="minorHAnsi" w:hAnsiTheme="minorHAnsi" w:cstheme="minorHAnsi"/>
                <w:color w:val="FF0000"/>
              </w:rPr>
            </w:pPr>
          </w:p>
        </w:tc>
      </w:tr>
      <w:tr w:rsidR="00DE67A4" w:rsidRPr="00D114B9" w14:paraId="4C6D5FA9" w14:textId="77777777" w:rsidTr="00826F3C">
        <w:tc>
          <w:tcPr>
            <w:tcW w:w="1150" w:type="dxa"/>
          </w:tcPr>
          <w:p w14:paraId="2AA1732D" w14:textId="77777777" w:rsidR="00DE67A4" w:rsidRPr="00D114B9" w:rsidRDefault="00DE67A4" w:rsidP="00826F3C">
            <w:pPr>
              <w:ind w:left="720"/>
              <w:contextualSpacing/>
              <w:rPr>
                <w:rFonts w:asciiTheme="minorHAnsi" w:hAnsiTheme="minorHAnsi" w:cstheme="minorHAnsi"/>
              </w:rPr>
            </w:pPr>
            <w:r w:rsidRPr="00D114B9">
              <w:rPr>
                <w:rFonts w:asciiTheme="minorHAnsi" w:hAnsiTheme="minorHAnsi" w:cstheme="minorHAnsi"/>
              </w:rPr>
              <w:sym w:font="Wingdings" w:char="F0A8"/>
            </w:r>
          </w:p>
        </w:tc>
        <w:tc>
          <w:tcPr>
            <w:tcW w:w="7723" w:type="dxa"/>
          </w:tcPr>
          <w:p w14:paraId="0ECC3DD9" w14:textId="77777777" w:rsidR="00DE67A4" w:rsidRPr="00D114B9" w:rsidRDefault="00DE67A4" w:rsidP="00826F3C">
            <w:pPr>
              <w:ind w:left="720"/>
              <w:contextualSpacing/>
              <w:jc w:val="both"/>
              <w:rPr>
                <w:rFonts w:asciiTheme="minorHAnsi" w:hAnsiTheme="minorHAnsi" w:cstheme="minorHAnsi"/>
                <w:lang w:val="sv-SE"/>
              </w:rPr>
            </w:pPr>
            <w:r w:rsidRPr="00D114B9">
              <w:rPr>
                <w:rFonts w:asciiTheme="minorHAnsi" w:hAnsiTheme="minorHAnsi" w:cstheme="minorHAnsi"/>
                <w:lang w:val="sv-SE"/>
              </w:rPr>
              <w:t>dokuments par nodrošinājuma maksas samaksu</w:t>
            </w:r>
          </w:p>
        </w:tc>
      </w:tr>
      <w:tr w:rsidR="00DE67A4" w:rsidRPr="00D114B9" w14:paraId="67E3F5AE" w14:textId="77777777" w:rsidTr="00826F3C">
        <w:tc>
          <w:tcPr>
            <w:tcW w:w="1150" w:type="dxa"/>
          </w:tcPr>
          <w:p w14:paraId="1AFBA838" w14:textId="77777777" w:rsidR="00DE67A4" w:rsidRPr="00D114B9" w:rsidRDefault="00DE67A4" w:rsidP="00826F3C">
            <w:pPr>
              <w:ind w:left="720"/>
              <w:contextualSpacing/>
              <w:rPr>
                <w:rFonts w:asciiTheme="minorHAnsi" w:hAnsiTheme="minorHAnsi" w:cstheme="minorHAnsi"/>
              </w:rPr>
            </w:pPr>
            <w:r w:rsidRPr="00D114B9">
              <w:rPr>
                <w:rFonts w:asciiTheme="minorHAnsi" w:hAnsiTheme="minorHAnsi" w:cstheme="minorHAnsi"/>
              </w:rPr>
              <w:sym w:font="Wingdings" w:char="F0A8"/>
            </w:r>
          </w:p>
        </w:tc>
        <w:tc>
          <w:tcPr>
            <w:tcW w:w="7723" w:type="dxa"/>
          </w:tcPr>
          <w:p w14:paraId="43712D4F" w14:textId="77777777" w:rsidR="00DE67A4" w:rsidRPr="00D114B9" w:rsidRDefault="00DE67A4" w:rsidP="00826F3C">
            <w:pPr>
              <w:tabs>
                <w:tab w:val="left" w:pos="1985"/>
              </w:tabs>
              <w:ind w:left="720"/>
              <w:contextualSpacing/>
              <w:jc w:val="both"/>
              <w:rPr>
                <w:rFonts w:asciiTheme="minorHAnsi" w:hAnsiTheme="minorHAnsi" w:cstheme="minorHAnsi"/>
                <w:highlight w:val="yellow"/>
              </w:rPr>
            </w:pPr>
            <w:r w:rsidRPr="00D114B9">
              <w:rPr>
                <w:rFonts w:asciiTheme="minorHAnsi" w:hAnsiTheme="minorHAnsi" w:cstheme="minorHAnsi"/>
              </w:rPr>
              <w:t xml:space="preserve">pilnvarojums pārstāvēt personu, ja personu pārstāv cita persona, kuras pārstāvības tiesības neizriet no Uzņēmumu reģistra izziņas (juridiskām personām) vai fiziskas personas pārstāvis. </w:t>
            </w:r>
          </w:p>
        </w:tc>
      </w:tr>
    </w:tbl>
    <w:p w14:paraId="2F550714" w14:textId="77777777" w:rsidR="00DE67A4" w:rsidRPr="00D114B9" w:rsidRDefault="00DE67A4" w:rsidP="00DE67A4">
      <w:pPr>
        <w:rPr>
          <w:rFonts w:asciiTheme="minorHAnsi" w:hAnsiTheme="minorHAnsi" w:cstheme="minorHAnsi"/>
        </w:rPr>
      </w:pPr>
    </w:p>
    <w:p w14:paraId="6BFD4F33" w14:textId="77777777" w:rsidR="00DE67A4" w:rsidRPr="00D114B9" w:rsidRDefault="00DE67A4" w:rsidP="00DE67A4">
      <w:pPr>
        <w:jc w:val="right"/>
        <w:rPr>
          <w:rFonts w:asciiTheme="minorHAnsi" w:hAnsiTheme="minorHAnsi" w:cstheme="minorHAnsi"/>
        </w:rPr>
      </w:pPr>
      <w:r w:rsidRPr="00D114B9">
        <w:rPr>
          <w:rFonts w:asciiTheme="minorHAnsi" w:hAnsiTheme="minorHAnsi" w:cstheme="minorHAnsi"/>
        </w:rPr>
        <w:t>________________________________                           ________________________________</w:t>
      </w:r>
    </w:p>
    <w:p w14:paraId="6FD4358F" w14:textId="77777777" w:rsidR="00DE67A4" w:rsidRPr="00D114B9" w:rsidRDefault="00DE67A4" w:rsidP="00DE67A4">
      <w:pPr>
        <w:rPr>
          <w:rFonts w:asciiTheme="minorHAnsi" w:hAnsiTheme="minorHAnsi" w:cstheme="minorHAnsi"/>
        </w:rPr>
      </w:pPr>
      <w:r w:rsidRPr="00D114B9">
        <w:rPr>
          <w:rFonts w:asciiTheme="minorHAnsi" w:hAnsiTheme="minorHAnsi" w:cstheme="minorHAnsi"/>
        </w:rPr>
        <w:tab/>
      </w:r>
      <w:r w:rsidRPr="00D114B9">
        <w:rPr>
          <w:rFonts w:asciiTheme="minorHAnsi" w:hAnsiTheme="minorHAnsi" w:cstheme="minorHAnsi"/>
          <w:i/>
        </w:rPr>
        <w:t>datums</w:t>
      </w:r>
      <w:r w:rsidRPr="00D114B9">
        <w:rPr>
          <w:rFonts w:asciiTheme="minorHAnsi" w:hAnsiTheme="minorHAnsi" w:cstheme="minorHAnsi"/>
          <w:i/>
        </w:rPr>
        <w:tab/>
      </w:r>
      <w:r w:rsidRPr="00D114B9">
        <w:rPr>
          <w:rFonts w:asciiTheme="minorHAnsi" w:hAnsiTheme="minorHAnsi" w:cstheme="minorHAnsi"/>
        </w:rPr>
        <w:tab/>
      </w:r>
      <w:r w:rsidRPr="00D114B9">
        <w:rPr>
          <w:rFonts w:asciiTheme="minorHAnsi" w:hAnsiTheme="minorHAnsi" w:cstheme="minorHAnsi"/>
        </w:rPr>
        <w:tab/>
      </w:r>
      <w:r w:rsidRPr="00D114B9">
        <w:rPr>
          <w:rFonts w:asciiTheme="minorHAnsi" w:hAnsiTheme="minorHAnsi" w:cstheme="minorHAnsi"/>
        </w:rPr>
        <w:tab/>
        <w:t xml:space="preserve">                                               (</w:t>
      </w:r>
      <w:r w:rsidRPr="00D114B9">
        <w:rPr>
          <w:rFonts w:asciiTheme="minorHAnsi" w:hAnsiTheme="minorHAnsi" w:cstheme="minorHAnsi"/>
          <w:i/>
        </w:rPr>
        <w:t>paraksts; paraksta atšifrējums</w:t>
      </w:r>
    </w:p>
    <w:p w14:paraId="3B17ADA7" w14:textId="77777777" w:rsidR="00DE67A4" w:rsidRPr="00D114B9" w:rsidRDefault="00DE67A4" w:rsidP="00DE67A4">
      <w:pPr>
        <w:rPr>
          <w:rFonts w:asciiTheme="minorHAnsi" w:hAnsiTheme="minorHAnsi" w:cstheme="minorHAnsi"/>
        </w:rPr>
      </w:pPr>
    </w:p>
    <w:p w14:paraId="166DBF81" w14:textId="77777777" w:rsidR="00DE67A4" w:rsidRPr="00D114B9" w:rsidRDefault="00DE67A4" w:rsidP="00DE67A4">
      <w:pPr>
        <w:rPr>
          <w:rFonts w:asciiTheme="minorHAnsi" w:hAnsiTheme="minorHAnsi" w:cstheme="minorHAnsi"/>
        </w:rPr>
      </w:pPr>
    </w:p>
    <w:p w14:paraId="0B58778E" w14:textId="77777777" w:rsidR="00DE67A4" w:rsidRPr="00D114B9" w:rsidRDefault="00DE67A4" w:rsidP="00DE67A4">
      <w:pPr>
        <w:rPr>
          <w:rFonts w:asciiTheme="minorHAnsi" w:eastAsia="Times New Roman" w:hAnsiTheme="minorHAnsi" w:cstheme="minorHAnsi"/>
          <w:b/>
          <w:bCs/>
          <w:u w:val="single"/>
        </w:rPr>
      </w:pPr>
      <w:r w:rsidRPr="00D114B9">
        <w:rPr>
          <w:rFonts w:asciiTheme="minorHAnsi" w:hAnsiTheme="minorHAnsi" w:cstheme="minorHAnsi"/>
          <w:u w:val="single"/>
        </w:rPr>
        <w:br w:type="page"/>
      </w:r>
    </w:p>
    <w:p w14:paraId="5BEF4532" w14:textId="77777777" w:rsidR="00DE67A4" w:rsidRPr="00D114B9" w:rsidRDefault="00DE67A4" w:rsidP="00DE67A4">
      <w:pPr>
        <w:pStyle w:val="Virsraksts3"/>
        <w:jc w:val="right"/>
        <w:rPr>
          <w:rFonts w:asciiTheme="minorHAnsi" w:eastAsia="Calibri" w:hAnsiTheme="minorHAnsi" w:cstheme="minorHAnsi"/>
          <w:b w:val="0"/>
          <w:color w:val="000000"/>
          <w:sz w:val="22"/>
          <w:szCs w:val="22"/>
          <w:lang w:val="sv-SE"/>
        </w:rPr>
      </w:pPr>
      <w:r w:rsidRPr="00D114B9">
        <w:rPr>
          <w:rFonts w:asciiTheme="minorHAnsi" w:hAnsiTheme="minorHAnsi" w:cstheme="minorHAnsi"/>
          <w:sz w:val="22"/>
          <w:szCs w:val="22"/>
          <w:u w:val="single"/>
        </w:rPr>
        <w:t>Pielikums Nr.2</w:t>
      </w:r>
    </w:p>
    <w:p w14:paraId="053E7B5D" w14:textId="77777777" w:rsidR="00DE67A4" w:rsidRPr="00D114B9" w:rsidRDefault="00DE67A4" w:rsidP="00DE67A4">
      <w:pPr>
        <w:rPr>
          <w:rFonts w:asciiTheme="minorHAnsi" w:hAnsiTheme="minorHAnsi" w:cstheme="minorHAnsi"/>
          <w:lang w:val="sv-SE"/>
        </w:rPr>
      </w:pPr>
    </w:p>
    <w:p w14:paraId="490F5D5A" w14:textId="77777777" w:rsidR="00DE67A4" w:rsidRPr="00D114B9" w:rsidRDefault="00DE67A4" w:rsidP="00DE67A4">
      <w:pPr>
        <w:tabs>
          <w:tab w:val="num" w:pos="0"/>
        </w:tabs>
        <w:spacing w:after="120" w:line="240" w:lineRule="auto"/>
        <w:ind w:left="714" w:hanging="357"/>
        <w:jc w:val="center"/>
        <w:rPr>
          <w:rFonts w:asciiTheme="minorHAnsi" w:hAnsiTheme="minorHAnsi" w:cstheme="minorHAnsi"/>
          <w:b/>
          <w:bCs/>
          <w:lang w:val="sv-SE"/>
        </w:rPr>
      </w:pPr>
      <w:r w:rsidRPr="00D114B9">
        <w:rPr>
          <w:rFonts w:asciiTheme="minorHAnsi" w:hAnsiTheme="minorHAnsi" w:cstheme="minorHAnsi"/>
          <w:b/>
          <w:bCs/>
          <w:lang w:val="sv-SE"/>
        </w:rPr>
        <w:t>Nīcas novada dome</w:t>
      </w:r>
    </w:p>
    <w:p w14:paraId="6D7D12DE" w14:textId="77777777" w:rsidR="00DE67A4" w:rsidRPr="00D114B9" w:rsidRDefault="00DE67A4" w:rsidP="00DE67A4">
      <w:pPr>
        <w:tabs>
          <w:tab w:val="num" w:pos="0"/>
        </w:tabs>
        <w:spacing w:after="120" w:line="240" w:lineRule="auto"/>
        <w:ind w:left="714" w:hanging="357"/>
        <w:jc w:val="center"/>
        <w:rPr>
          <w:rFonts w:asciiTheme="minorHAnsi" w:hAnsiTheme="minorHAnsi" w:cstheme="minorHAnsi"/>
          <w:b/>
          <w:bCs/>
          <w:lang w:val="sv-SE"/>
        </w:rPr>
      </w:pPr>
      <w:r w:rsidRPr="00D114B9">
        <w:rPr>
          <w:rFonts w:asciiTheme="minorHAnsi" w:hAnsiTheme="minorHAnsi" w:cstheme="minorHAnsi"/>
          <w:b/>
          <w:bCs/>
          <w:lang w:val="sv-SE"/>
        </w:rPr>
        <w:t>Telpas Nr.17</w:t>
      </w:r>
    </w:p>
    <w:p w14:paraId="7249D24B" w14:textId="77777777" w:rsidR="00DE67A4" w:rsidRPr="00D114B9" w:rsidRDefault="00DE67A4" w:rsidP="00DE67A4">
      <w:pPr>
        <w:tabs>
          <w:tab w:val="num" w:pos="0"/>
        </w:tabs>
        <w:spacing w:after="120" w:line="240" w:lineRule="auto"/>
        <w:ind w:left="714" w:hanging="357"/>
        <w:jc w:val="center"/>
        <w:rPr>
          <w:rFonts w:asciiTheme="minorHAnsi" w:hAnsiTheme="minorHAnsi" w:cstheme="minorHAnsi"/>
          <w:b/>
          <w:bCs/>
          <w:lang w:val="sv-SE"/>
        </w:rPr>
      </w:pPr>
      <w:r w:rsidRPr="00D114B9">
        <w:rPr>
          <w:rFonts w:asciiTheme="minorHAnsi" w:hAnsiTheme="minorHAnsi" w:cstheme="minorHAnsi"/>
          <w:b/>
          <w:bCs/>
          <w:lang w:val="sv-SE"/>
        </w:rPr>
        <w:t xml:space="preserve"> IZSOLES DALĪBNIEKU REĢISTRĀCIJAS LAPA</w:t>
      </w:r>
    </w:p>
    <w:tbl>
      <w:tblPr>
        <w:tblW w:w="10216"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068"/>
        <w:gridCol w:w="2336"/>
        <w:gridCol w:w="2126"/>
        <w:gridCol w:w="2551"/>
      </w:tblGrid>
      <w:tr w:rsidR="00DE67A4" w:rsidRPr="00D114B9" w14:paraId="691FDCDC" w14:textId="77777777" w:rsidTr="00826F3C">
        <w:tc>
          <w:tcPr>
            <w:tcW w:w="1135" w:type="dxa"/>
          </w:tcPr>
          <w:p w14:paraId="15158CFF" w14:textId="77777777" w:rsidR="00DE67A4" w:rsidRPr="00D114B9" w:rsidRDefault="00DE67A4" w:rsidP="00826F3C">
            <w:pPr>
              <w:tabs>
                <w:tab w:val="num" w:pos="0"/>
              </w:tabs>
              <w:jc w:val="center"/>
              <w:rPr>
                <w:rFonts w:asciiTheme="minorHAnsi" w:hAnsiTheme="minorHAnsi" w:cstheme="minorHAnsi"/>
              </w:rPr>
            </w:pPr>
            <w:r w:rsidRPr="00D114B9">
              <w:rPr>
                <w:rFonts w:asciiTheme="minorHAnsi" w:hAnsiTheme="minorHAnsi" w:cstheme="minorHAnsi"/>
              </w:rPr>
              <w:t>Izsoles dalībnieka kārtas numurs</w:t>
            </w:r>
          </w:p>
        </w:tc>
        <w:tc>
          <w:tcPr>
            <w:tcW w:w="2068" w:type="dxa"/>
          </w:tcPr>
          <w:p w14:paraId="76CECEF3" w14:textId="77777777" w:rsidR="00DE67A4" w:rsidRPr="00D114B9" w:rsidRDefault="00DE67A4" w:rsidP="00826F3C">
            <w:pPr>
              <w:tabs>
                <w:tab w:val="num" w:pos="0"/>
              </w:tabs>
              <w:jc w:val="center"/>
              <w:rPr>
                <w:rFonts w:asciiTheme="minorHAnsi" w:hAnsiTheme="minorHAnsi" w:cstheme="minorHAnsi"/>
              </w:rPr>
            </w:pPr>
            <w:r w:rsidRPr="00D114B9">
              <w:rPr>
                <w:rFonts w:asciiTheme="minorHAnsi" w:hAnsiTheme="minorHAnsi" w:cstheme="minorHAnsi"/>
              </w:rPr>
              <w:t>Izsoles dalībnieka vārds, uzvārds vai nosaukums</w:t>
            </w:r>
          </w:p>
        </w:tc>
        <w:tc>
          <w:tcPr>
            <w:tcW w:w="2336" w:type="dxa"/>
          </w:tcPr>
          <w:p w14:paraId="76E648F2" w14:textId="77777777" w:rsidR="00DE67A4" w:rsidRPr="00D114B9" w:rsidRDefault="00DE67A4" w:rsidP="00826F3C">
            <w:pPr>
              <w:tabs>
                <w:tab w:val="num" w:pos="0"/>
              </w:tabs>
              <w:jc w:val="center"/>
              <w:rPr>
                <w:rFonts w:asciiTheme="minorHAnsi" w:hAnsiTheme="minorHAnsi" w:cstheme="minorHAnsi"/>
              </w:rPr>
            </w:pPr>
            <w:r w:rsidRPr="00D114B9">
              <w:rPr>
                <w:rFonts w:asciiTheme="minorHAnsi" w:hAnsiTheme="minorHAnsi" w:cstheme="minorHAnsi"/>
              </w:rPr>
              <w:t>Izsoles dalībnieka personas kods (fiziskai personai arī – pases numurs, izdošanas datums un vieta) vai reģistrācijas numurs</w:t>
            </w:r>
          </w:p>
        </w:tc>
        <w:tc>
          <w:tcPr>
            <w:tcW w:w="2126" w:type="dxa"/>
          </w:tcPr>
          <w:p w14:paraId="7B8951BD" w14:textId="77777777" w:rsidR="00DE67A4" w:rsidRPr="00D114B9" w:rsidRDefault="00DE67A4" w:rsidP="00826F3C">
            <w:pPr>
              <w:tabs>
                <w:tab w:val="num" w:pos="0"/>
              </w:tabs>
              <w:jc w:val="center"/>
              <w:rPr>
                <w:rFonts w:asciiTheme="minorHAnsi" w:hAnsiTheme="minorHAnsi" w:cstheme="minorHAnsi"/>
                <w:lang w:val="sv-SE"/>
              </w:rPr>
            </w:pPr>
            <w:r w:rsidRPr="00D114B9">
              <w:rPr>
                <w:rFonts w:asciiTheme="minorHAnsi" w:hAnsiTheme="minorHAnsi" w:cstheme="minorHAnsi"/>
                <w:lang w:val="sv-SE"/>
              </w:rPr>
              <w:t>Izsoles dalībnieka dzīvesvieta vai juridiskā adrese</w:t>
            </w:r>
          </w:p>
        </w:tc>
        <w:tc>
          <w:tcPr>
            <w:tcW w:w="2551" w:type="dxa"/>
          </w:tcPr>
          <w:p w14:paraId="5E11BA2B" w14:textId="77777777" w:rsidR="00DE67A4" w:rsidRPr="00D114B9" w:rsidRDefault="00DE67A4" w:rsidP="00826F3C">
            <w:pPr>
              <w:tabs>
                <w:tab w:val="num" w:pos="0"/>
              </w:tabs>
              <w:jc w:val="center"/>
              <w:rPr>
                <w:rFonts w:asciiTheme="minorHAnsi" w:hAnsiTheme="minorHAnsi" w:cstheme="minorHAnsi"/>
                <w:lang w:val="sv-SE"/>
              </w:rPr>
            </w:pPr>
            <w:r w:rsidRPr="00D114B9">
              <w:rPr>
                <w:rFonts w:asciiTheme="minorHAnsi" w:hAnsiTheme="minorHAnsi" w:cstheme="minorHAnsi"/>
                <w:lang w:val="sv-SE"/>
              </w:rPr>
              <w:t>Datums un paraksts par reģistrācijas apliecības saņemšanu</w:t>
            </w:r>
          </w:p>
        </w:tc>
      </w:tr>
      <w:tr w:rsidR="00DE67A4" w:rsidRPr="00D114B9" w14:paraId="31DF237E" w14:textId="77777777" w:rsidTr="00826F3C">
        <w:trPr>
          <w:trHeight w:val="1565"/>
        </w:trPr>
        <w:tc>
          <w:tcPr>
            <w:tcW w:w="1135" w:type="dxa"/>
          </w:tcPr>
          <w:p w14:paraId="0668CA94" w14:textId="77777777" w:rsidR="00DE67A4" w:rsidRPr="00D114B9" w:rsidRDefault="00DE67A4" w:rsidP="00826F3C">
            <w:pPr>
              <w:tabs>
                <w:tab w:val="num" w:pos="0"/>
              </w:tabs>
              <w:jc w:val="center"/>
              <w:rPr>
                <w:rFonts w:asciiTheme="minorHAnsi" w:hAnsiTheme="minorHAnsi" w:cstheme="minorHAnsi"/>
                <w:lang w:val="sv-SE"/>
              </w:rPr>
            </w:pPr>
          </w:p>
          <w:p w14:paraId="7D303D65" w14:textId="77777777" w:rsidR="00DE67A4" w:rsidRPr="00D114B9" w:rsidRDefault="00DE67A4" w:rsidP="00826F3C">
            <w:pPr>
              <w:tabs>
                <w:tab w:val="num" w:pos="0"/>
              </w:tabs>
              <w:jc w:val="center"/>
              <w:rPr>
                <w:rFonts w:asciiTheme="minorHAnsi" w:hAnsiTheme="minorHAnsi" w:cstheme="minorHAnsi"/>
                <w:lang w:val="sv-SE"/>
              </w:rPr>
            </w:pPr>
          </w:p>
          <w:p w14:paraId="3EB03D48" w14:textId="77777777" w:rsidR="00DE67A4" w:rsidRPr="00D114B9" w:rsidRDefault="00DE67A4" w:rsidP="00826F3C">
            <w:pPr>
              <w:tabs>
                <w:tab w:val="num" w:pos="0"/>
              </w:tabs>
              <w:jc w:val="center"/>
              <w:rPr>
                <w:rFonts w:asciiTheme="minorHAnsi" w:hAnsiTheme="minorHAnsi" w:cstheme="minorHAnsi"/>
                <w:lang w:val="sv-SE"/>
              </w:rPr>
            </w:pPr>
          </w:p>
          <w:p w14:paraId="0A2BDB16" w14:textId="77777777" w:rsidR="00DE67A4" w:rsidRPr="00D114B9" w:rsidRDefault="00DE67A4" w:rsidP="00826F3C">
            <w:pPr>
              <w:tabs>
                <w:tab w:val="num" w:pos="0"/>
              </w:tabs>
              <w:jc w:val="center"/>
              <w:rPr>
                <w:rFonts w:asciiTheme="minorHAnsi" w:hAnsiTheme="minorHAnsi" w:cstheme="minorHAnsi"/>
                <w:lang w:val="sv-SE"/>
              </w:rPr>
            </w:pPr>
          </w:p>
        </w:tc>
        <w:tc>
          <w:tcPr>
            <w:tcW w:w="2068" w:type="dxa"/>
          </w:tcPr>
          <w:p w14:paraId="4F808BFF" w14:textId="77777777" w:rsidR="00DE67A4" w:rsidRPr="00D114B9" w:rsidRDefault="00DE67A4" w:rsidP="00826F3C">
            <w:pPr>
              <w:tabs>
                <w:tab w:val="num" w:pos="0"/>
              </w:tabs>
              <w:jc w:val="center"/>
              <w:rPr>
                <w:rFonts w:asciiTheme="minorHAnsi" w:hAnsiTheme="minorHAnsi" w:cstheme="minorHAnsi"/>
                <w:lang w:val="sv-SE"/>
              </w:rPr>
            </w:pPr>
          </w:p>
        </w:tc>
        <w:tc>
          <w:tcPr>
            <w:tcW w:w="2336" w:type="dxa"/>
          </w:tcPr>
          <w:p w14:paraId="11878789" w14:textId="77777777" w:rsidR="00DE67A4" w:rsidRPr="00D114B9" w:rsidRDefault="00DE67A4" w:rsidP="00826F3C">
            <w:pPr>
              <w:tabs>
                <w:tab w:val="num" w:pos="0"/>
              </w:tabs>
              <w:jc w:val="center"/>
              <w:rPr>
                <w:rFonts w:asciiTheme="minorHAnsi" w:hAnsiTheme="minorHAnsi" w:cstheme="minorHAnsi"/>
                <w:lang w:val="sv-SE"/>
              </w:rPr>
            </w:pPr>
          </w:p>
        </w:tc>
        <w:tc>
          <w:tcPr>
            <w:tcW w:w="2126" w:type="dxa"/>
          </w:tcPr>
          <w:p w14:paraId="17675AB4" w14:textId="77777777" w:rsidR="00DE67A4" w:rsidRPr="00D114B9" w:rsidRDefault="00DE67A4" w:rsidP="00826F3C">
            <w:pPr>
              <w:tabs>
                <w:tab w:val="num" w:pos="0"/>
              </w:tabs>
              <w:jc w:val="center"/>
              <w:rPr>
                <w:rFonts w:asciiTheme="minorHAnsi" w:hAnsiTheme="minorHAnsi" w:cstheme="minorHAnsi"/>
                <w:lang w:val="sv-SE"/>
              </w:rPr>
            </w:pPr>
          </w:p>
        </w:tc>
        <w:tc>
          <w:tcPr>
            <w:tcW w:w="2551" w:type="dxa"/>
          </w:tcPr>
          <w:p w14:paraId="730F6D40" w14:textId="77777777" w:rsidR="00DE67A4" w:rsidRPr="00D114B9" w:rsidRDefault="00DE67A4" w:rsidP="00826F3C">
            <w:pPr>
              <w:tabs>
                <w:tab w:val="num" w:pos="0"/>
              </w:tabs>
              <w:jc w:val="center"/>
              <w:rPr>
                <w:rFonts w:asciiTheme="minorHAnsi" w:hAnsiTheme="minorHAnsi" w:cstheme="minorHAnsi"/>
                <w:lang w:val="sv-SE"/>
              </w:rPr>
            </w:pPr>
          </w:p>
        </w:tc>
      </w:tr>
      <w:tr w:rsidR="00DE67A4" w:rsidRPr="00D114B9" w14:paraId="1E974E73" w14:textId="77777777" w:rsidTr="00826F3C">
        <w:trPr>
          <w:trHeight w:val="1211"/>
        </w:trPr>
        <w:tc>
          <w:tcPr>
            <w:tcW w:w="1135" w:type="dxa"/>
          </w:tcPr>
          <w:p w14:paraId="58615A56" w14:textId="77777777" w:rsidR="00DE67A4" w:rsidRPr="00D114B9" w:rsidRDefault="00DE67A4" w:rsidP="00826F3C">
            <w:pPr>
              <w:tabs>
                <w:tab w:val="num" w:pos="0"/>
              </w:tabs>
              <w:jc w:val="center"/>
              <w:rPr>
                <w:rFonts w:asciiTheme="minorHAnsi" w:hAnsiTheme="minorHAnsi" w:cstheme="minorHAnsi"/>
                <w:lang w:val="sv-SE"/>
              </w:rPr>
            </w:pPr>
          </w:p>
          <w:p w14:paraId="29D36C9C" w14:textId="77777777" w:rsidR="00DE67A4" w:rsidRPr="00D114B9" w:rsidRDefault="00DE67A4" w:rsidP="00826F3C">
            <w:pPr>
              <w:tabs>
                <w:tab w:val="num" w:pos="0"/>
              </w:tabs>
              <w:jc w:val="center"/>
              <w:rPr>
                <w:rFonts w:asciiTheme="minorHAnsi" w:hAnsiTheme="minorHAnsi" w:cstheme="minorHAnsi"/>
                <w:lang w:val="sv-SE"/>
              </w:rPr>
            </w:pPr>
          </w:p>
          <w:p w14:paraId="2EFA6E92" w14:textId="77777777" w:rsidR="00DE67A4" w:rsidRPr="00D114B9" w:rsidRDefault="00DE67A4" w:rsidP="00826F3C">
            <w:pPr>
              <w:tabs>
                <w:tab w:val="num" w:pos="0"/>
              </w:tabs>
              <w:jc w:val="center"/>
              <w:rPr>
                <w:rFonts w:asciiTheme="minorHAnsi" w:hAnsiTheme="minorHAnsi" w:cstheme="minorHAnsi"/>
                <w:lang w:val="sv-SE"/>
              </w:rPr>
            </w:pPr>
          </w:p>
          <w:p w14:paraId="58709EF8" w14:textId="77777777" w:rsidR="00DE67A4" w:rsidRPr="00D114B9" w:rsidRDefault="00DE67A4" w:rsidP="00826F3C">
            <w:pPr>
              <w:tabs>
                <w:tab w:val="num" w:pos="0"/>
              </w:tabs>
              <w:jc w:val="center"/>
              <w:rPr>
                <w:rFonts w:asciiTheme="minorHAnsi" w:hAnsiTheme="minorHAnsi" w:cstheme="minorHAnsi"/>
                <w:lang w:val="sv-SE"/>
              </w:rPr>
            </w:pPr>
          </w:p>
        </w:tc>
        <w:tc>
          <w:tcPr>
            <w:tcW w:w="2068" w:type="dxa"/>
          </w:tcPr>
          <w:p w14:paraId="738F7851" w14:textId="77777777" w:rsidR="00DE67A4" w:rsidRPr="00D114B9" w:rsidRDefault="00DE67A4" w:rsidP="00826F3C">
            <w:pPr>
              <w:tabs>
                <w:tab w:val="num" w:pos="0"/>
              </w:tabs>
              <w:jc w:val="center"/>
              <w:rPr>
                <w:rFonts w:asciiTheme="minorHAnsi" w:hAnsiTheme="minorHAnsi" w:cstheme="minorHAnsi"/>
                <w:lang w:val="sv-SE"/>
              </w:rPr>
            </w:pPr>
          </w:p>
        </w:tc>
        <w:tc>
          <w:tcPr>
            <w:tcW w:w="2336" w:type="dxa"/>
          </w:tcPr>
          <w:p w14:paraId="6207AEAA" w14:textId="77777777" w:rsidR="00DE67A4" w:rsidRPr="00D114B9" w:rsidRDefault="00DE67A4" w:rsidP="00826F3C">
            <w:pPr>
              <w:tabs>
                <w:tab w:val="num" w:pos="0"/>
              </w:tabs>
              <w:jc w:val="center"/>
              <w:rPr>
                <w:rFonts w:asciiTheme="minorHAnsi" w:hAnsiTheme="minorHAnsi" w:cstheme="minorHAnsi"/>
                <w:lang w:val="sv-SE"/>
              </w:rPr>
            </w:pPr>
          </w:p>
        </w:tc>
        <w:tc>
          <w:tcPr>
            <w:tcW w:w="2126" w:type="dxa"/>
          </w:tcPr>
          <w:p w14:paraId="5BC497AF" w14:textId="77777777" w:rsidR="00DE67A4" w:rsidRPr="00D114B9" w:rsidRDefault="00DE67A4" w:rsidP="00826F3C">
            <w:pPr>
              <w:tabs>
                <w:tab w:val="num" w:pos="0"/>
              </w:tabs>
              <w:jc w:val="center"/>
              <w:rPr>
                <w:rFonts w:asciiTheme="minorHAnsi" w:hAnsiTheme="minorHAnsi" w:cstheme="minorHAnsi"/>
                <w:lang w:val="sv-SE"/>
              </w:rPr>
            </w:pPr>
          </w:p>
        </w:tc>
        <w:tc>
          <w:tcPr>
            <w:tcW w:w="2551" w:type="dxa"/>
          </w:tcPr>
          <w:p w14:paraId="1FFBEBF1" w14:textId="77777777" w:rsidR="00DE67A4" w:rsidRPr="00D114B9" w:rsidRDefault="00DE67A4" w:rsidP="00826F3C">
            <w:pPr>
              <w:tabs>
                <w:tab w:val="num" w:pos="0"/>
              </w:tabs>
              <w:jc w:val="center"/>
              <w:rPr>
                <w:rFonts w:asciiTheme="minorHAnsi" w:hAnsiTheme="minorHAnsi" w:cstheme="minorHAnsi"/>
                <w:lang w:val="sv-SE"/>
              </w:rPr>
            </w:pPr>
          </w:p>
        </w:tc>
      </w:tr>
      <w:tr w:rsidR="00DE67A4" w:rsidRPr="00D114B9" w14:paraId="53DEA300" w14:textId="77777777" w:rsidTr="00826F3C">
        <w:tc>
          <w:tcPr>
            <w:tcW w:w="1135" w:type="dxa"/>
          </w:tcPr>
          <w:p w14:paraId="2DA959B6" w14:textId="77777777" w:rsidR="00DE67A4" w:rsidRPr="00D114B9" w:rsidRDefault="00DE67A4" w:rsidP="00826F3C">
            <w:pPr>
              <w:tabs>
                <w:tab w:val="num" w:pos="0"/>
              </w:tabs>
              <w:jc w:val="center"/>
              <w:rPr>
                <w:rFonts w:asciiTheme="minorHAnsi" w:hAnsiTheme="minorHAnsi" w:cstheme="minorHAnsi"/>
                <w:lang w:val="sv-SE"/>
              </w:rPr>
            </w:pPr>
          </w:p>
          <w:p w14:paraId="54E35CFA" w14:textId="77777777" w:rsidR="00DE67A4" w:rsidRPr="00D114B9" w:rsidRDefault="00DE67A4" w:rsidP="00826F3C">
            <w:pPr>
              <w:tabs>
                <w:tab w:val="num" w:pos="0"/>
              </w:tabs>
              <w:jc w:val="center"/>
              <w:rPr>
                <w:rFonts w:asciiTheme="minorHAnsi" w:hAnsiTheme="minorHAnsi" w:cstheme="minorHAnsi"/>
                <w:lang w:val="sv-SE"/>
              </w:rPr>
            </w:pPr>
          </w:p>
          <w:p w14:paraId="3172D610" w14:textId="77777777" w:rsidR="00DE67A4" w:rsidRPr="00D114B9" w:rsidRDefault="00DE67A4" w:rsidP="00826F3C">
            <w:pPr>
              <w:tabs>
                <w:tab w:val="num" w:pos="0"/>
              </w:tabs>
              <w:jc w:val="center"/>
              <w:rPr>
                <w:rFonts w:asciiTheme="minorHAnsi" w:hAnsiTheme="minorHAnsi" w:cstheme="minorHAnsi"/>
                <w:lang w:val="sv-SE"/>
              </w:rPr>
            </w:pPr>
          </w:p>
          <w:p w14:paraId="1D8AE53A" w14:textId="77777777" w:rsidR="00DE67A4" w:rsidRPr="00D114B9" w:rsidRDefault="00DE67A4" w:rsidP="00826F3C">
            <w:pPr>
              <w:tabs>
                <w:tab w:val="num" w:pos="0"/>
              </w:tabs>
              <w:jc w:val="center"/>
              <w:rPr>
                <w:rFonts w:asciiTheme="minorHAnsi" w:hAnsiTheme="minorHAnsi" w:cstheme="minorHAnsi"/>
                <w:lang w:val="sv-SE"/>
              </w:rPr>
            </w:pPr>
          </w:p>
        </w:tc>
        <w:tc>
          <w:tcPr>
            <w:tcW w:w="2068" w:type="dxa"/>
          </w:tcPr>
          <w:p w14:paraId="7488AB7F" w14:textId="77777777" w:rsidR="00DE67A4" w:rsidRPr="00D114B9" w:rsidRDefault="00DE67A4" w:rsidP="00826F3C">
            <w:pPr>
              <w:tabs>
                <w:tab w:val="num" w:pos="0"/>
              </w:tabs>
              <w:jc w:val="center"/>
              <w:rPr>
                <w:rFonts w:asciiTheme="minorHAnsi" w:hAnsiTheme="minorHAnsi" w:cstheme="minorHAnsi"/>
                <w:lang w:val="sv-SE"/>
              </w:rPr>
            </w:pPr>
          </w:p>
        </w:tc>
        <w:tc>
          <w:tcPr>
            <w:tcW w:w="2336" w:type="dxa"/>
          </w:tcPr>
          <w:p w14:paraId="3A2827A4" w14:textId="77777777" w:rsidR="00DE67A4" w:rsidRPr="00D114B9" w:rsidRDefault="00DE67A4" w:rsidP="00826F3C">
            <w:pPr>
              <w:tabs>
                <w:tab w:val="num" w:pos="0"/>
              </w:tabs>
              <w:jc w:val="center"/>
              <w:rPr>
                <w:rFonts w:asciiTheme="minorHAnsi" w:hAnsiTheme="minorHAnsi" w:cstheme="minorHAnsi"/>
                <w:lang w:val="sv-SE"/>
              </w:rPr>
            </w:pPr>
          </w:p>
        </w:tc>
        <w:tc>
          <w:tcPr>
            <w:tcW w:w="2126" w:type="dxa"/>
          </w:tcPr>
          <w:p w14:paraId="318585D6" w14:textId="77777777" w:rsidR="00DE67A4" w:rsidRPr="00D114B9" w:rsidRDefault="00DE67A4" w:rsidP="00826F3C">
            <w:pPr>
              <w:tabs>
                <w:tab w:val="num" w:pos="0"/>
              </w:tabs>
              <w:jc w:val="center"/>
              <w:rPr>
                <w:rFonts w:asciiTheme="minorHAnsi" w:hAnsiTheme="minorHAnsi" w:cstheme="minorHAnsi"/>
                <w:lang w:val="sv-SE"/>
              </w:rPr>
            </w:pPr>
          </w:p>
        </w:tc>
        <w:tc>
          <w:tcPr>
            <w:tcW w:w="2551" w:type="dxa"/>
          </w:tcPr>
          <w:p w14:paraId="6A6C329D" w14:textId="77777777" w:rsidR="00DE67A4" w:rsidRPr="00D114B9" w:rsidRDefault="00DE67A4" w:rsidP="00826F3C">
            <w:pPr>
              <w:tabs>
                <w:tab w:val="num" w:pos="0"/>
              </w:tabs>
              <w:jc w:val="center"/>
              <w:rPr>
                <w:rFonts w:asciiTheme="minorHAnsi" w:hAnsiTheme="minorHAnsi" w:cstheme="minorHAnsi"/>
                <w:lang w:val="sv-SE"/>
              </w:rPr>
            </w:pPr>
          </w:p>
        </w:tc>
      </w:tr>
      <w:tr w:rsidR="00DE67A4" w:rsidRPr="00D114B9" w14:paraId="64F52C80" w14:textId="77777777" w:rsidTr="00826F3C">
        <w:tc>
          <w:tcPr>
            <w:tcW w:w="1135" w:type="dxa"/>
          </w:tcPr>
          <w:p w14:paraId="1F201B68" w14:textId="77777777" w:rsidR="00DE67A4" w:rsidRPr="00D114B9" w:rsidRDefault="00DE67A4" w:rsidP="00826F3C">
            <w:pPr>
              <w:tabs>
                <w:tab w:val="num" w:pos="0"/>
              </w:tabs>
              <w:jc w:val="center"/>
              <w:rPr>
                <w:rFonts w:asciiTheme="minorHAnsi" w:hAnsiTheme="minorHAnsi" w:cstheme="minorHAnsi"/>
                <w:lang w:val="sv-SE"/>
              </w:rPr>
            </w:pPr>
          </w:p>
          <w:p w14:paraId="2DC8278B" w14:textId="77777777" w:rsidR="00DE67A4" w:rsidRPr="00D114B9" w:rsidRDefault="00DE67A4" w:rsidP="00826F3C">
            <w:pPr>
              <w:tabs>
                <w:tab w:val="num" w:pos="0"/>
              </w:tabs>
              <w:jc w:val="center"/>
              <w:rPr>
                <w:rFonts w:asciiTheme="minorHAnsi" w:hAnsiTheme="minorHAnsi" w:cstheme="minorHAnsi"/>
                <w:lang w:val="sv-SE"/>
              </w:rPr>
            </w:pPr>
          </w:p>
          <w:p w14:paraId="72A1D343" w14:textId="77777777" w:rsidR="00DE67A4" w:rsidRPr="00D114B9" w:rsidRDefault="00DE67A4" w:rsidP="00826F3C">
            <w:pPr>
              <w:tabs>
                <w:tab w:val="num" w:pos="0"/>
              </w:tabs>
              <w:jc w:val="center"/>
              <w:rPr>
                <w:rFonts w:asciiTheme="minorHAnsi" w:hAnsiTheme="minorHAnsi" w:cstheme="minorHAnsi"/>
                <w:lang w:val="sv-SE"/>
              </w:rPr>
            </w:pPr>
          </w:p>
          <w:p w14:paraId="4532B464" w14:textId="77777777" w:rsidR="00DE67A4" w:rsidRPr="00D114B9" w:rsidRDefault="00DE67A4" w:rsidP="00826F3C">
            <w:pPr>
              <w:tabs>
                <w:tab w:val="num" w:pos="0"/>
              </w:tabs>
              <w:jc w:val="center"/>
              <w:rPr>
                <w:rFonts w:asciiTheme="minorHAnsi" w:hAnsiTheme="minorHAnsi" w:cstheme="minorHAnsi"/>
                <w:lang w:val="sv-SE"/>
              </w:rPr>
            </w:pPr>
          </w:p>
        </w:tc>
        <w:tc>
          <w:tcPr>
            <w:tcW w:w="2068" w:type="dxa"/>
          </w:tcPr>
          <w:p w14:paraId="453F2E54" w14:textId="77777777" w:rsidR="00DE67A4" w:rsidRPr="00D114B9" w:rsidRDefault="00DE67A4" w:rsidP="00826F3C">
            <w:pPr>
              <w:tabs>
                <w:tab w:val="num" w:pos="0"/>
              </w:tabs>
              <w:jc w:val="center"/>
              <w:rPr>
                <w:rFonts w:asciiTheme="minorHAnsi" w:hAnsiTheme="minorHAnsi" w:cstheme="minorHAnsi"/>
                <w:lang w:val="sv-SE"/>
              </w:rPr>
            </w:pPr>
          </w:p>
        </w:tc>
        <w:tc>
          <w:tcPr>
            <w:tcW w:w="2336" w:type="dxa"/>
          </w:tcPr>
          <w:p w14:paraId="23E129BA" w14:textId="77777777" w:rsidR="00DE67A4" w:rsidRPr="00D114B9" w:rsidRDefault="00DE67A4" w:rsidP="00826F3C">
            <w:pPr>
              <w:tabs>
                <w:tab w:val="num" w:pos="0"/>
              </w:tabs>
              <w:jc w:val="center"/>
              <w:rPr>
                <w:rFonts w:asciiTheme="minorHAnsi" w:hAnsiTheme="minorHAnsi" w:cstheme="minorHAnsi"/>
                <w:lang w:val="sv-SE"/>
              </w:rPr>
            </w:pPr>
          </w:p>
        </w:tc>
        <w:tc>
          <w:tcPr>
            <w:tcW w:w="2126" w:type="dxa"/>
          </w:tcPr>
          <w:p w14:paraId="100A9CEA" w14:textId="77777777" w:rsidR="00DE67A4" w:rsidRPr="00D114B9" w:rsidRDefault="00DE67A4" w:rsidP="00826F3C">
            <w:pPr>
              <w:tabs>
                <w:tab w:val="num" w:pos="0"/>
              </w:tabs>
              <w:jc w:val="center"/>
              <w:rPr>
                <w:rFonts w:asciiTheme="minorHAnsi" w:hAnsiTheme="minorHAnsi" w:cstheme="minorHAnsi"/>
                <w:lang w:val="sv-SE"/>
              </w:rPr>
            </w:pPr>
          </w:p>
        </w:tc>
        <w:tc>
          <w:tcPr>
            <w:tcW w:w="2551" w:type="dxa"/>
          </w:tcPr>
          <w:p w14:paraId="02327668" w14:textId="77777777" w:rsidR="00DE67A4" w:rsidRPr="00D114B9" w:rsidRDefault="00DE67A4" w:rsidP="00826F3C">
            <w:pPr>
              <w:tabs>
                <w:tab w:val="num" w:pos="0"/>
              </w:tabs>
              <w:jc w:val="center"/>
              <w:rPr>
                <w:rFonts w:asciiTheme="minorHAnsi" w:hAnsiTheme="minorHAnsi" w:cstheme="minorHAnsi"/>
                <w:lang w:val="sv-SE"/>
              </w:rPr>
            </w:pPr>
          </w:p>
        </w:tc>
      </w:tr>
    </w:tbl>
    <w:p w14:paraId="2CB91799" w14:textId="77777777" w:rsidR="00DE67A4" w:rsidRPr="00D114B9" w:rsidRDefault="00DE67A4" w:rsidP="00DE67A4">
      <w:pPr>
        <w:pStyle w:val="Virsraksts2"/>
        <w:rPr>
          <w:rFonts w:asciiTheme="minorHAnsi" w:hAnsiTheme="minorHAnsi" w:cstheme="minorHAnsi"/>
          <w:sz w:val="22"/>
          <w:szCs w:val="22"/>
          <w:u w:val="single"/>
        </w:rPr>
      </w:pPr>
    </w:p>
    <w:p w14:paraId="53CB250B" w14:textId="77777777" w:rsidR="00DE67A4" w:rsidRPr="00D114B9" w:rsidRDefault="00DE67A4" w:rsidP="00DE67A4">
      <w:pPr>
        <w:tabs>
          <w:tab w:val="left" w:pos="4710"/>
        </w:tabs>
        <w:spacing w:after="160" w:line="259" w:lineRule="auto"/>
        <w:rPr>
          <w:rFonts w:asciiTheme="minorHAnsi" w:hAnsiTheme="minorHAnsi" w:cstheme="minorHAnsi"/>
          <w:lang w:val="sv-SE"/>
        </w:rPr>
      </w:pPr>
      <w:r w:rsidRPr="00D114B9">
        <w:rPr>
          <w:rFonts w:asciiTheme="minorHAnsi" w:hAnsiTheme="minorHAnsi" w:cstheme="minorHAnsi"/>
          <w:lang w:val="sv-SE"/>
        </w:rPr>
        <w:tab/>
      </w:r>
    </w:p>
    <w:p w14:paraId="3358F662" w14:textId="77777777" w:rsidR="00DE67A4" w:rsidRPr="00D114B9" w:rsidRDefault="00DE67A4" w:rsidP="00DE67A4">
      <w:pPr>
        <w:rPr>
          <w:rFonts w:asciiTheme="minorHAnsi" w:hAnsiTheme="minorHAnsi" w:cstheme="minorHAnsi"/>
          <w:lang w:val="sv-SE"/>
        </w:rPr>
      </w:pPr>
    </w:p>
    <w:p w14:paraId="76F0C9D7" w14:textId="77777777" w:rsidR="00DE67A4" w:rsidRPr="00D114B9" w:rsidRDefault="00DE67A4" w:rsidP="00DE67A4">
      <w:pPr>
        <w:rPr>
          <w:rFonts w:asciiTheme="minorHAnsi" w:hAnsiTheme="minorHAnsi" w:cstheme="minorHAnsi"/>
        </w:rPr>
      </w:pPr>
    </w:p>
    <w:p w14:paraId="0E7C3ECF" w14:textId="77777777" w:rsidR="00DE67A4" w:rsidRPr="00D114B9" w:rsidRDefault="00DE67A4" w:rsidP="008D2FA7">
      <w:pPr>
        <w:jc w:val="right"/>
        <w:rPr>
          <w:rFonts w:asciiTheme="minorHAnsi" w:hAnsiTheme="minorHAnsi" w:cstheme="minorHAnsi"/>
          <w:b/>
          <w:iCs/>
          <w:u w:val="single"/>
          <w:lang w:val="sv-SE"/>
        </w:rPr>
      </w:pPr>
      <w:r w:rsidRPr="00D114B9">
        <w:rPr>
          <w:rFonts w:asciiTheme="minorHAnsi" w:hAnsiTheme="minorHAnsi" w:cstheme="minorHAnsi"/>
          <w:b/>
          <w:i/>
          <w:iCs/>
          <w:u w:val="single"/>
          <w:lang w:val="sv-SE"/>
        </w:rPr>
        <w:br w:type="page"/>
      </w:r>
      <w:r w:rsidRPr="00D114B9">
        <w:rPr>
          <w:rFonts w:asciiTheme="minorHAnsi" w:hAnsiTheme="minorHAnsi" w:cstheme="minorHAnsi"/>
          <w:b/>
          <w:iCs/>
          <w:u w:val="single"/>
          <w:lang w:val="sv-SE"/>
        </w:rPr>
        <w:t>Pielikums Nr.3</w:t>
      </w:r>
    </w:p>
    <w:p w14:paraId="4F824EDC" w14:textId="77777777" w:rsidR="00DE67A4" w:rsidRPr="00D114B9" w:rsidRDefault="00DE67A4" w:rsidP="00DE67A4">
      <w:pPr>
        <w:autoSpaceDE w:val="0"/>
        <w:spacing w:after="0" w:line="240" w:lineRule="auto"/>
        <w:jc w:val="right"/>
        <w:rPr>
          <w:rFonts w:asciiTheme="minorHAnsi" w:hAnsiTheme="minorHAnsi" w:cstheme="minorHAnsi"/>
          <w:bCs/>
          <w:color w:val="000000"/>
          <w:lang w:val="sv-SE"/>
        </w:rPr>
      </w:pPr>
      <w:r w:rsidRPr="00D114B9">
        <w:rPr>
          <w:rFonts w:asciiTheme="minorHAnsi" w:hAnsiTheme="minorHAnsi" w:cstheme="minorHAnsi"/>
          <w:bCs/>
          <w:color w:val="000000"/>
          <w:lang w:val="sv-SE"/>
        </w:rPr>
        <w:t>Pašvald</w:t>
      </w:r>
      <w:r w:rsidRPr="00D114B9">
        <w:rPr>
          <w:rFonts w:asciiTheme="minorHAnsi" w:eastAsia="TimesNewRoman" w:hAnsiTheme="minorHAnsi" w:cstheme="minorHAnsi"/>
          <w:bCs/>
          <w:color w:val="000000"/>
          <w:lang w:val="sv-SE"/>
        </w:rPr>
        <w:t>ī</w:t>
      </w:r>
      <w:r w:rsidRPr="00D114B9">
        <w:rPr>
          <w:rFonts w:asciiTheme="minorHAnsi" w:hAnsiTheme="minorHAnsi" w:cstheme="minorHAnsi"/>
          <w:bCs/>
          <w:color w:val="000000"/>
          <w:lang w:val="sv-SE"/>
        </w:rPr>
        <w:t>bas nekustam</w:t>
      </w:r>
      <w:r w:rsidRPr="00D114B9">
        <w:rPr>
          <w:rFonts w:asciiTheme="minorHAnsi" w:eastAsia="TimesNewRoman" w:hAnsiTheme="minorHAnsi" w:cstheme="minorHAnsi"/>
          <w:bCs/>
          <w:color w:val="000000"/>
          <w:lang w:val="sv-SE"/>
        </w:rPr>
        <w:t>ā īpašuma</w:t>
      </w:r>
      <w:r w:rsidRPr="00D114B9">
        <w:rPr>
          <w:rFonts w:asciiTheme="minorHAnsi" w:hAnsiTheme="minorHAnsi" w:cstheme="minorHAnsi"/>
          <w:bCs/>
          <w:color w:val="000000"/>
          <w:lang w:val="sv-SE"/>
        </w:rPr>
        <w:t xml:space="preserve"> </w:t>
      </w:r>
    </w:p>
    <w:p w14:paraId="55182896" w14:textId="77777777" w:rsidR="00DE67A4" w:rsidRPr="00D114B9" w:rsidRDefault="00DE67A4" w:rsidP="00DE67A4">
      <w:pPr>
        <w:autoSpaceDE w:val="0"/>
        <w:spacing w:after="0" w:line="240" w:lineRule="auto"/>
        <w:jc w:val="right"/>
        <w:rPr>
          <w:rFonts w:asciiTheme="minorHAnsi" w:hAnsiTheme="minorHAnsi" w:cstheme="minorHAnsi"/>
          <w:bCs/>
          <w:color w:val="000000"/>
          <w:lang w:val="sv-SE"/>
        </w:rPr>
      </w:pPr>
      <w:r w:rsidRPr="00D114B9">
        <w:rPr>
          <w:rFonts w:asciiTheme="minorHAnsi" w:hAnsiTheme="minorHAnsi" w:cstheme="minorHAnsi"/>
          <w:bCs/>
          <w:color w:val="000000"/>
          <w:lang w:val="sv-SE"/>
        </w:rPr>
        <w:t xml:space="preserve">Nīcas ambulance </w:t>
      </w:r>
    </w:p>
    <w:p w14:paraId="1AD9D417" w14:textId="77777777" w:rsidR="00DE67A4" w:rsidRPr="00D114B9" w:rsidRDefault="00DE67A4" w:rsidP="00DE67A4">
      <w:pPr>
        <w:autoSpaceDE w:val="0"/>
        <w:spacing w:after="0" w:line="240" w:lineRule="auto"/>
        <w:jc w:val="right"/>
        <w:rPr>
          <w:rFonts w:asciiTheme="minorHAnsi" w:hAnsiTheme="minorHAnsi" w:cstheme="minorHAnsi"/>
          <w:bCs/>
          <w:color w:val="000000"/>
          <w:lang w:val="sv-SE"/>
        </w:rPr>
      </w:pPr>
      <w:r w:rsidRPr="00D114B9">
        <w:rPr>
          <w:rFonts w:asciiTheme="minorHAnsi" w:hAnsiTheme="minorHAnsi" w:cstheme="minorHAnsi"/>
          <w:bCs/>
          <w:color w:val="000000"/>
          <w:lang w:val="sv-SE"/>
        </w:rPr>
        <w:t>Telpas Nr.17</w:t>
      </w:r>
    </w:p>
    <w:p w14:paraId="31AA48C7" w14:textId="77777777" w:rsidR="00DE67A4" w:rsidRPr="00D114B9" w:rsidRDefault="00DE67A4" w:rsidP="00DE67A4">
      <w:pPr>
        <w:autoSpaceDE w:val="0"/>
        <w:spacing w:after="0" w:line="240" w:lineRule="auto"/>
        <w:jc w:val="right"/>
        <w:rPr>
          <w:rFonts w:asciiTheme="minorHAnsi" w:hAnsiTheme="minorHAnsi" w:cstheme="minorHAnsi"/>
          <w:bCs/>
          <w:color w:val="000000"/>
          <w:lang w:val="sv-SE"/>
        </w:rPr>
      </w:pPr>
      <w:r w:rsidRPr="00D114B9">
        <w:rPr>
          <w:rFonts w:asciiTheme="minorHAnsi" w:hAnsiTheme="minorHAnsi" w:cstheme="minorHAnsi"/>
          <w:bCs/>
          <w:color w:val="000000"/>
          <w:lang w:val="sv-SE"/>
        </w:rPr>
        <w:t>Nomas tiesības</w:t>
      </w:r>
    </w:p>
    <w:p w14:paraId="6CB6CCA3" w14:textId="77777777" w:rsidR="00DE67A4" w:rsidRPr="00D114B9" w:rsidRDefault="00DE67A4" w:rsidP="00DE67A4">
      <w:pPr>
        <w:autoSpaceDE w:val="0"/>
        <w:spacing w:after="0" w:line="240" w:lineRule="auto"/>
        <w:jc w:val="right"/>
        <w:rPr>
          <w:rFonts w:asciiTheme="minorHAnsi" w:hAnsiTheme="minorHAnsi" w:cstheme="minorHAnsi"/>
          <w:bCs/>
          <w:color w:val="000000"/>
          <w:lang w:val="sv-SE"/>
        </w:rPr>
      </w:pPr>
      <w:r w:rsidRPr="00D114B9">
        <w:rPr>
          <w:rFonts w:asciiTheme="minorHAnsi" w:hAnsiTheme="minorHAnsi" w:cstheme="minorHAnsi"/>
          <w:bCs/>
          <w:color w:val="000000"/>
          <w:lang w:val="sv-SE"/>
        </w:rPr>
        <w:t xml:space="preserve">  </w:t>
      </w:r>
      <w:r w:rsidRPr="00D114B9">
        <w:rPr>
          <w:rFonts w:asciiTheme="minorHAnsi" w:hAnsiTheme="minorHAnsi" w:cstheme="minorHAnsi"/>
          <w:color w:val="000000"/>
          <w:lang w:val="sv-SE"/>
        </w:rPr>
        <w:t xml:space="preserve"> izsoles noteikumiem</w:t>
      </w:r>
    </w:p>
    <w:p w14:paraId="3BD57AF5" w14:textId="77777777" w:rsidR="00DE67A4" w:rsidRPr="00D114B9" w:rsidRDefault="00DE67A4" w:rsidP="00DE67A4">
      <w:pPr>
        <w:autoSpaceDE w:val="0"/>
        <w:spacing w:after="0" w:line="240" w:lineRule="auto"/>
        <w:jc w:val="right"/>
        <w:rPr>
          <w:rFonts w:asciiTheme="minorHAnsi" w:hAnsiTheme="minorHAnsi" w:cstheme="minorHAnsi"/>
          <w:caps/>
          <w:color w:val="000000"/>
          <w:lang w:val="sv-SE"/>
        </w:rPr>
      </w:pPr>
    </w:p>
    <w:p w14:paraId="07DAD8A8" w14:textId="77777777" w:rsidR="00DE67A4" w:rsidRPr="00D114B9" w:rsidRDefault="00DE67A4" w:rsidP="00DE67A4">
      <w:pPr>
        <w:tabs>
          <w:tab w:val="num" w:pos="0"/>
        </w:tabs>
        <w:jc w:val="center"/>
        <w:rPr>
          <w:rFonts w:asciiTheme="minorHAnsi" w:hAnsiTheme="minorHAnsi" w:cstheme="minorHAnsi"/>
          <w:b/>
          <w:bCs/>
        </w:rPr>
      </w:pPr>
      <w:r w:rsidRPr="00D114B9">
        <w:rPr>
          <w:rFonts w:asciiTheme="minorHAnsi" w:hAnsiTheme="minorHAnsi" w:cstheme="minorHAnsi"/>
          <w:b/>
          <w:bCs/>
        </w:rPr>
        <w:t>Nīcas novada dome</w:t>
      </w:r>
    </w:p>
    <w:p w14:paraId="71B65BBA" w14:textId="77777777" w:rsidR="00DE67A4" w:rsidRPr="00D114B9" w:rsidRDefault="00DE67A4" w:rsidP="00DE67A4">
      <w:pPr>
        <w:tabs>
          <w:tab w:val="num" w:pos="0"/>
        </w:tabs>
        <w:ind w:left="720" w:hanging="360"/>
        <w:jc w:val="center"/>
        <w:rPr>
          <w:rFonts w:asciiTheme="minorHAnsi" w:hAnsiTheme="minorHAnsi" w:cstheme="minorHAnsi"/>
          <w:b/>
          <w:bCs/>
        </w:rPr>
      </w:pPr>
      <w:r w:rsidRPr="00D114B9">
        <w:rPr>
          <w:rFonts w:asciiTheme="minorHAnsi" w:hAnsiTheme="minorHAnsi" w:cstheme="minorHAnsi"/>
          <w:b/>
          <w:bCs/>
        </w:rPr>
        <w:t>REĢISTRĀCIJAS APLIECĪBA Nr.__________</w:t>
      </w:r>
    </w:p>
    <w:p w14:paraId="7BE9DF56" w14:textId="77777777" w:rsidR="00DE67A4" w:rsidRPr="00D114B9" w:rsidRDefault="00DE67A4" w:rsidP="00DE67A4">
      <w:pPr>
        <w:tabs>
          <w:tab w:val="num" w:pos="0"/>
        </w:tabs>
        <w:ind w:firstLine="567"/>
        <w:jc w:val="both"/>
        <w:rPr>
          <w:rFonts w:asciiTheme="minorHAnsi" w:hAnsiTheme="minorHAnsi" w:cstheme="minorHAnsi"/>
        </w:rPr>
      </w:pPr>
      <w:r w:rsidRPr="00D114B9">
        <w:rPr>
          <w:rFonts w:asciiTheme="minorHAnsi" w:hAnsiTheme="minorHAnsi" w:cstheme="minorHAnsi"/>
        </w:rPr>
        <w:t>Izsoles dalībnieka vārds, uzvārds vai nosaukums, personas kods vai reģistrācijas</w:t>
      </w:r>
    </w:p>
    <w:p w14:paraId="5629CE51" w14:textId="77777777" w:rsidR="00DE67A4" w:rsidRPr="00D114B9" w:rsidRDefault="00DE67A4" w:rsidP="00DE67A4">
      <w:pPr>
        <w:tabs>
          <w:tab w:val="num" w:pos="0"/>
        </w:tabs>
        <w:ind w:firstLine="567"/>
        <w:jc w:val="both"/>
        <w:rPr>
          <w:rFonts w:asciiTheme="minorHAnsi" w:hAnsiTheme="minorHAnsi" w:cstheme="minorHAnsi"/>
        </w:rPr>
      </w:pPr>
      <w:r w:rsidRPr="00D114B9">
        <w:rPr>
          <w:rFonts w:asciiTheme="minorHAnsi" w:hAnsiTheme="minorHAnsi" w:cstheme="minorHAnsi"/>
        </w:rPr>
        <w:t xml:space="preserve">numurs </w:t>
      </w:r>
    </w:p>
    <w:p w14:paraId="1CDCDECE" w14:textId="77777777" w:rsidR="00DE67A4" w:rsidRPr="00D114B9" w:rsidRDefault="00DE67A4" w:rsidP="00DE67A4">
      <w:pPr>
        <w:tabs>
          <w:tab w:val="num" w:pos="0"/>
        </w:tabs>
        <w:ind w:firstLine="567"/>
        <w:jc w:val="both"/>
        <w:rPr>
          <w:rFonts w:asciiTheme="minorHAnsi" w:hAnsiTheme="minorHAnsi" w:cstheme="minorHAnsi"/>
        </w:rPr>
      </w:pPr>
      <w:r w:rsidRPr="00D114B9">
        <w:rPr>
          <w:rFonts w:asciiTheme="minorHAnsi" w:hAnsiTheme="minorHAnsi" w:cstheme="minorHAnsi"/>
        </w:rPr>
        <w:t>__________________________________________________________________</w:t>
      </w:r>
    </w:p>
    <w:p w14:paraId="605C5575" w14:textId="77777777" w:rsidR="00DE67A4" w:rsidRPr="00D114B9" w:rsidRDefault="00DE67A4" w:rsidP="00DE67A4">
      <w:pPr>
        <w:tabs>
          <w:tab w:val="num" w:pos="0"/>
        </w:tabs>
        <w:ind w:firstLine="567"/>
        <w:jc w:val="both"/>
        <w:rPr>
          <w:rFonts w:asciiTheme="minorHAnsi" w:hAnsiTheme="minorHAnsi" w:cstheme="minorHAnsi"/>
        </w:rPr>
      </w:pPr>
      <w:r w:rsidRPr="00D114B9">
        <w:rPr>
          <w:rFonts w:asciiTheme="minorHAnsi" w:hAnsiTheme="minorHAnsi" w:cstheme="minorHAnsi"/>
        </w:rPr>
        <w:t>_________________________________________________________________</w:t>
      </w:r>
    </w:p>
    <w:p w14:paraId="5147546D" w14:textId="77777777" w:rsidR="00DE67A4" w:rsidRPr="00D114B9" w:rsidRDefault="00DE67A4" w:rsidP="00DE67A4">
      <w:pPr>
        <w:tabs>
          <w:tab w:val="num" w:pos="0"/>
        </w:tabs>
        <w:ind w:firstLine="567"/>
        <w:jc w:val="center"/>
        <w:rPr>
          <w:rFonts w:asciiTheme="minorHAnsi" w:hAnsiTheme="minorHAnsi" w:cstheme="minorHAnsi"/>
        </w:rPr>
      </w:pPr>
      <w:r w:rsidRPr="00D114B9">
        <w:rPr>
          <w:rFonts w:asciiTheme="minorHAnsi" w:hAnsiTheme="minorHAnsi" w:cstheme="minorHAnsi"/>
        </w:rPr>
        <w:t>dzīvesvieta vai juridiskā adrese, tālruņa numurs</w:t>
      </w:r>
    </w:p>
    <w:p w14:paraId="387EBB28" w14:textId="77777777" w:rsidR="00DE67A4" w:rsidRPr="00D114B9" w:rsidRDefault="00DE67A4" w:rsidP="00DE67A4">
      <w:pPr>
        <w:tabs>
          <w:tab w:val="num" w:pos="0"/>
        </w:tabs>
        <w:ind w:firstLine="567"/>
        <w:jc w:val="both"/>
        <w:rPr>
          <w:rFonts w:asciiTheme="minorHAnsi" w:hAnsiTheme="minorHAnsi" w:cstheme="minorHAnsi"/>
        </w:rPr>
      </w:pPr>
      <w:r w:rsidRPr="00D114B9">
        <w:rPr>
          <w:rFonts w:asciiTheme="minorHAnsi" w:hAnsiTheme="minorHAnsi" w:cstheme="minorHAnsi"/>
        </w:rPr>
        <w:t>__________________________________________________________________</w:t>
      </w:r>
    </w:p>
    <w:p w14:paraId="70DEB409" w14:textId="77777777" w:rsidR="00DE67A4" w:rsidRPr="00D114B9" w:rsidRDefault="00DE67A4" w:rsidP="00DE67A4">
      <w:pPr>
        <w:tabs>
          <w:tab w:val="num" w:pos="0"/>
        </w:tabs>
        <w:ind w:firstLine="567"/>
        <w:jc w:val="both"/>
        <w:rPr>
          <w:rFonts w:asciiTheme="minorHAnsi" w:hAnsiTheme="minorHAnsi" w:cstheme="minorHAnsi"/>
        </w:rPr>
      </w:pPr>
      <w:r w:rsidRPr="00D114B9">
        <w:rPr>
          <w:rFonts w:asciiTheme="minorHAnsi" w:hAnsiTheme="minorHAnsi" w:cstheme="minorHAnsi"/>
        </w:rPr>
        <w:t>__________________________________________________________________</w:t>
      </w:r>
    </w:p>
    <w:p w14:paraId="2AADBA8D" w14:textId="77777777" w:rsidR="00DE67A4" w:rsidRPr="00D114B9" w:rsidRDefault="00DE67A4" w:rsidP="00DE67A4">
      <w:pPr>
        <w:tabs>
          <w:tab w:val="num" w:pos="0"/>
        </w:tabs>
        <w:ind w:right="-2" w:firstLine="567"/>
        <w:jc w:val="both"/>
        <w:rPr>
          <w:rFonts w:asciiTheme="minorHAnsi" w:hAnsiTheme="minorHAnsi" w:cstheme="minorHAnsi"/>
        </w:rPr>
      </w:pPr>
      <w:r w:rsidRPr="00D114B9">
        <w:rPr>
          <w:rFonts w:asciiTheme="minorHAnsi" w:hAnsiTheme="minorHAnsi" w:cstheme="minorHAnsi"/>
        </w:rPr>
        <w:t>ir uzrādījis (-</w:t>
      </w:r>
      <w:proofErr w:type="spellStart"/>
      <w:r w:rsidRPr="00D114B9">
        <w:rPr>
          <w:rFonts w:asciiTheme="minorHAnsi" w:hAnsiTheme="minorHAnsi" w:cstheme="minorHAnsi"/>
        </w:rPr>
        <w:t>usi</w:t>
      </w:r>
      <w:proofErr w:type="spellEnd"/>
      <w:r w:rsidRPr="00D114B9">
        <w:rPr>
          <w:rFonts w:asciiTheme="minorHAnsi" w:hAnsiTheme="minorHAnsi" w:cstheme="minorHAnsi"/>
        </w:rPr>
        <w:t>) un iesniedzis (-</w:t>
      </w:r>
      <w:proofErr w:type="spellStart"/>
      <w:r w:rsidRPr="00D114B9">
        <w:rPr>
          <w:rFonts w:asciiTheme="minorHAnsi" w:hAnsiTheme="minorHAnsi" w:cstheme="minorHAnsi"/>
        </w:rPr>
        <w:t>usi</w:t>
      </w:r>
      <w:proofErr w:type="spellEnd"/>
      <w:r w:rsidRPr="00D114B9">
        <w:rPr>
          <w:rFonts w:asciiTheme="minorHAnsi" w:hAnsiTheme="minorHAnsi" w:cstheme="minorHAnsi"/>
        </w:rPr>
        <w:t>) izsoles noteikumos norādītos dokumentus, un</w:t>
      </w:r>
    </w:p>
    <w:p w14:paraId="65DA81AC" w14:textId="77777777" w:rsidR="00DE67A4" w:rsidRPr="00D114B9" w:rsidRDefault="00DE67A4" w:rsidP="00DE67A4">
      <w:pPr>
        <w:tabs>
          <w:tab w:val="num" w:pos="0"/>
        </w:tabs>
        <w:ind w:right="-2" w:firstLine="567"/>
        <w:jc w:val="both"/>
        <w:rPr>
          <w:rFonts w:asciiTheme="minorHAnsi" w:hAnsiTheme="minorHAnsi" w:cstheme="minorHAnsi"/>
        </w:rPr>
      </w:pPr>
      <w:r w:rsidRPr="00D114B9">
        <w:rPr>
          <w:rFonts w:asciiTheme="minorHAnsi" w:hAnsiTheme="minorHAnsi" w:cstheme="minorHAnsi"/>
        </w:rPr>
        <w:t>ieguvis (-</w:t>
      </w:r>
      <w:proofErr w:type="spellStart"/>
      <w:r w:rsidRPr="00D114B9">
        <w:rPr>
          <w:rFonts w:asciiTheme="minorHAnsi" w:hAnsiTheme="minorHAnsi" w:cstheme="minorHAnsi"/>
        </w:rPr>
        <w:t>usi</w:t>
      </w:r>
      <w:proofErr w:type="spellEnd"/>
      <w:r w:rsidRPr="00D114B9">
        <w:rPr>
          <w:rFonts w:asciiTheme="minorHAnsi" w:hAnsiTheme="minorHAnsi" w:cstheme="minorHAnsi"/>
        </w:rPr>
        <w:t xml:space="preserve">) tiesības piedalīties mutiskajā izsolē ar augšupejošu soli, kura notiks </w:t>
      </w:r>
    </w:p>
    <w:p w14:paraId="0AAD8425" w14:textId="77777777" w:rsidR="00DE67A4" w:rsidRPr="00D114B9" w:rsidRDefault="00DE67A4" w:rsidP="00DE67A4">
      <w:pPr>
        <w:tabs>
          <w:tab w:val="num" w:pos="0"/>
        </w:tabs>
        <w:ind w:right="-2" w:firstLine="567"/>
        <w:jc w:val="both"/>
        <w:rPr>
          <w:rFonts w:asciiTheme="minorHAnsi" w:hAnsiTheme="minorHAnsi" w:cstheme="minorHAnsi"/>
          <w:b/>
        </w:rPr>
      </w:pPr>
      <w:r w:rsidRPr="00D114B9">
        <w:rPr>
          <w:rFonts w:asciiTheme="minorHAnsi" w:hAnsiTheme="minorHAnsi" w:cstheme="minorHAnsi"/>
          <w:b/>
        </w:rPr>
        <w:t xml:space="preserve">2021.gada 10.februārī </w:t>
      </w:r>
      <w:r w:rsidRPr="00D114B9">
        <w:rPr>
          <w:rFonts w:asciiTheme="minorHAnsi" w:hAnsiTheme="minorHAnsi" w:cstheme="minorHAnsi"/>
        </w:rPr>
        <w:t xml:space="preserve"> plkst.10.00</w:t>
      </w:r>
    </w:p>
    <w:p w14:paraId="3DB33F0E" w14:textId="77777777" w:rsidR="00DE67A4" w:rsidRPr="00D114B9" w:rsidRDefault="00DE67A4" w:rsidP="00DE67A4">
      <w:pPr>
        <w:tabs>
          <w:tab w:val="num" w:pos="0"/>
        </w:tabs>
        <w:ind w:right="-2"/>
        <w:jc w:val="both"/>
        <w:rPr>
          <w:rFonts w:asciiTheme="minorHAnsi" w:hAnsiTheme="minorHAnsi" w:cstheme="minorHAnsi"/>
        </w:rPr>
      </w:pPr>
      <w:r w:rsidRPr="00D114B9">
        <w:rPr>
          <w:rFonts w:asciiTheme="minorHAnsi" w:hAnsiTheme="minorHAnsi" w:cstheme="minorHAnsi"/>
          <w:b/>
        </w:rPr>
        <w:t xml:space="preserve">          </w:t>
      </w:r>
      <w:r w:rsidRPr="00D114B9">
        <w:rPr>
          <w:rFonts w:asciiTheme="minorHAnsi" w:hAnsiTheme="minorHAnsi" w:cstheme="minorHAnsi"/>
        </w:rPr>
        <w:t xml:space="preserve">Bārtas ielā 6, Nīcā, Nīcas novadā, kurā tiks izsolīts </w:t>
      </w:r>
    </w:p>
    <w:p w14:paraId="2086DE18" w14:textId="77777777" w:rsidR="00DE67A4" w:rsidRPr="00D114B9" w:rsidRDefault="00DE67A4" w:rsidP="00DE67A4">
      <w:pPr>
        <w:autoSpaceDE w:val="0"/>
        <w:ind w:left="567"/>
        <w:jc w:val="both"/>
        <w:rPr>
          <w:rFonts w:asciiTheme="minorHAnsi" w:hAnsiTheme="minorHAnsi" w:cstheme="minorHAnsi"/>
        </w:rPr>
      </w:pPr>
      <w:r w:rsidRPr="00D114B9">
        <w:rPr>
          <w:rFonts w:asciiTheme="minorHAnsi" w:hAnsiTheme="minorHAnsi" w:cstheme="minorHAnsi"/>
        </w:rPr>
        <w:t xml:space="preserve">Nīcas novada pašvaldībai piederošā nekustamā īpašumā Nīcas ambulance nomas tiesības  </w:t>
      </w:r>
      <w:r w:rsidRPr="00D114B9">
        <w:rPr>
          <w:rFonts w:asciiTheme="minorHAnsi" w:hAnsiTheme="minorHAnsi" w:cstheme="minorHAnsi"/>
          <w:b/>
        </w:rPr>
        <w:t xml:space="preserve">telpai Nr. 17, </w:t>
      </w:r>
      <w:r w:rsidRPr="00D114B9">
        <w:rPr>
          <w:rFonts w:asciiTheme="minorHAnsi" w:hAnsiTheme="minorHAnsi" w:cstheme="minorHAnsi"/>
        </w:rPr>
        <w:t xml:space="preserve"> </w:t>
      </w:r>
      <w:r w:rsidRPr="00D114B9">
        <w:rPr>
          <w:rFonts w:asciiTheme="minorHAnsi" w:eastAsia="TimesNewRoman,Bold" w:hAnsiTheme="minorHAnsi" w:cstheme="minorHAnsi"/>
          <w:lang w:val="sv-SE" w:eastAsia="lv-LV"/>
        </w:rPr>
        <w:t>un atrodas Skolas iela 5, Nīcas pagastā, Nīcas novadā.</w:t>
      </w:r>
      <w:r w:rsidRPr="00D114B9">
        <w:rPr>
          <w:rFonts w:asciiTheme="minorHAnsi" w:hAnsiTheme="minorHAnsi" w:cstheme="minorHAnsi"/>
          <w:color w:val="000000"/>
        </w:rPr>
        <w:t xml:space="preserve"> Izsolāmās Telpas Nr.17 </w:t>
      </w:r>
      <w:r w:rsidRPr="00D114B9">
        <w:rPr>
          <w:rFonts w:asciiTheme="minorHAnsi" w:hAnsiTheme="minorHAnsi" w:cstheme="minorHAnsi"/>
        </w:rPr>
        <w:t>izsoles sākumcena – EUR 23, 05 ( divdesmit trīs eiro un pieci centi).</w:t>
      </w:r>
    </w:p>
    <w:p w14:paraId="710308AC" w14:textId="77777777" w:rsidR="00DE67A4" w:rsidRPr="00D114B9" w:rsidRDefault="00DE67A4" w:rsidP="00DE67A4">
      <w:pPr>
        <w:tabs>
          <w:tab w:val="num" w:pos="0"/>
        </w:tabs>
        <w:spacing w:after="0" w:line="240" w:lineRule="auto"/>
        <w:ind w:firstLine="567"/>
        <w:jc w:val="both"/>
        <w:rPr>
          <w:rFonts w:asciiTheme="minorHAnsi" w:hAnsiTheme="minorHAnsi" w:cstheme="minorHAnsi"/>
        </w:rPr>
      </w:pPr>
      <w:r w:rsidRPr="00D114B9">
        <w:rPr>
          <w:rFonts w:asciiTheme="minorHAnsi" w:hAnsiTheme="minorHAnsi" w:cstheme="minorHAnsi"/>
        </w:rPr>
        <w:tab/>
      </w:r>
    </w:p>
    <w:p w14:paraId="1C70930A" w14:textId="77777777" w:rsidR="00DE67A4" w:rsidRPr="00D114B9" w:rsidRDefault="00DE67A4" w:rsidP="00DE67A4">
      <w:pPr>
        <w:tabs>
          <w:tab w:val="num" w:pos="0"/>
        </w:tabs>
        <w:spacing w:after="0" w:line="240" w:lineRule="auto"/>
        <w:ind w:firstLine="567"/>
        <w:jc w:val="both"/>
        <w:rPr>
          <w:rFonts w:asciiTheme="minorHAnsi" w:hAnsiTheme="minorHAnsi" w:cstheme="minorHAnsi"/>
        </w:rPr>
      </w:pPr>
      <w:r w:rsidRPr="00D114B9">
        <w:rPr>
          <w:rFonts w:asciiTheme="minorHAnsi" w:hAnsiTheme="minorHAnsi" w:cstheme="minorHAnsi"/>
        </w:rPr>
        <w:t xml:space="preserve">Apliecība izdota 2021.gada _______________ </w:t>
      </w:r>
    </w:p>
    <w:p w14:paraId="25C5B77B" w14:textId="77777777" w:rsidR="00DE67A4" w:rsidRPr="00D114B9" w:rsidRDefault="00DE67A4" w:rsidP="00DE67A4">
      <w:pPr>
        <w:tabs>
          <w:tab w:val="num" w:pos="0"/>
        </w:tabs>
        <w:spacing w:after="0" w:line="240" w:lineRule="auto"/>
        <w:ind w:firstLine="567"/>
        <w:jc w:val="both"/>
        <w:rPr>
          <w:rFonts w:asciiTheme="minorHAnsi" w:hAnsiTheme="minorHAnsi" w:cstheme="minorHAnsi"/>
        </w:rPr>
      </w:pPr>
    </w:p>
    <w:p w14:paraId="0F722C35" w14:textId="0FFD1675" w:rsidR="00DE67A4" w:rsidRDefault="00DE67A4" w:rsidP="008D2FA7">
      <w:pPr>
        <w:tabs>
          <w:tab w:val="num" w:pos="0"/>
        </w:tabs>
        <w:spacing w:after="0" w:line="240" w:lineRule="auto"/>
        <w:ind w:firstLine="567"/>
        <w:jc w:val="both"/>
        <w:rPr>
          <w:rFonts w:asciiTheme="minorHAnsi" w:hAnsiTheme="minorHAnsi" w:cstheme="minorHAnsi"/>
        </w:rPr>
      </w:pPr>
      <w:r w:rsidRPr="00D114B9">
        <w:rPr>
          <w:rFonts w:asciiTheme="minorHAnsi" w:hAnsiTheme="minorHAnsi" w:cstheme="minorHAnsi"/>
        </w:rPr>
        <w:t>Reģistratora vārds, uzvārds __________________________________ paraksts</w:t>
      </w:r>
    </w:p>
    <w:p w14:paraId="3775861B" w14:textId="77777777" w:rsidR="00FA0888" w:rsidRDefault="00FA0888"/>
    <w:sectPr w:rsidR="00FA0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964B610"/>
    <w:name w:val="WW8Num8"/>
    <w:lvl w:ilvl="0">
      <w:start w:val="1"/>
      <w:numFmt w:val="decimal"/>
      <w:lvlText w:val="%1."/>
      <w:lvlJc w:val="left"/>
      <w:pPr>
        <w:tabs>
          <w:tab w:val="num" w:pos="720"/>
        </w:tabs>
        <w:ind w:left="720" w:hanging="360"/>
      </w:pPr>
      <w:rPr>
        <w:b/>
      </w:rPr>
    </w:lvl>
    <w:lvl w:ilvl="1">
      <w:start w:val="1"/>
      <w:numFmt w:val="decimal"/>
      <w:lvlText w:val="%1.%2."/>
      <w:lvlJc w:val="left"/>
      <w:pPr>
        <w:tabs>
          <w:tab w:val="num" w:pos="435"/>
        </w:tabs>
        <w:ind w:left="435" w:hanging="435"/>
      </w:pPr>
      <w:rPr>
        <w:b/>
        <w:sz w:val="21"/>
        <w:szCs w:val="21"/>
      </w:rPr>
    </w:lvl>
    <w:lvl w:ilvl="2">
      <w:start w:val="1"/>
      <w:numFmt w:val="decimal"/>
      <w:lvlText w:val="%3)"/>
      <w:lvlJc w:val="left"/>
      <w:pPr>
        <w:tabs>
          <w:tab w:val="num" w:pos="1080"/>
        </w:tabs>
        <w:ind w:left="1080" w:hanging="720"/>
      </w:pPr>
      <w:rPr>
        <w:rFonts w:ascii="Tahoma" w:eastAsia="Times New Roman" w:hAnsi="Tahoma" w:cs="Tahoma" w:hint="default"/>
        <w:b/>
        <w:sz w:val="20"/>
        <w:szCs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C70D83"/>
    <w:multiLevelType w:val="multilevel"/>
    <w:tmpl w:val="1504A17E"/>
    <w:lvl w:ilvl="0">
      <w:start w:val="3"/>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06C319D2"/>
    <w:multiLevelType w:val="multilevel"/>
    <w:tmpl w:val="5976570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0000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8612F7"/>
    <w:multiLevelType w:val="multilevel"/>
    <w:tmpl w:val="D5F4AB1C"/>
    <w:lvl w:ilvl="0">
      <w:start w:val="3"/>
      <w:numFmt w:val="decimal"/>
      <w:lvlText w:val="%1."/>
      <w:lvlJc w:val="left"/>
      <w:pPr>
        <w:ind w:left="540" w:hanging="540"/>
      </w:pPr>
    </w:lvl>
    <w:lvl w:ilvl="1">
      <w:start w:val="1"/>
      <w:numFmt w:val="decimal"/>
      <w:lvlText w:val="%1.%2."/>
      <w:lvlJc w:val="left"/>
      <w:pPr>
        <w:ind w:left="1260" w:hanging="720"/>
      </w:pPr>
      <w:rPr>
        <w:b/>
      </w:rPr>
    </w:lvl>
    <w:lvl w:ilvl="2">
      <w:start w:val="1"/>
      <w:numFmt w:val="decimal"/>
      <w:lvlText w:val="%1.%2.%3."/>
      <w:lvlJc w:val="left"/>
      <w:pPr>
        <w:ind w:left="1800" w:hanging="720"/>
      </w:pPr>
      <w:rPr>
        <w:b w:val="0"/>
      </w:r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15:restartNumberingAfterBreak="0">
    <w:nsid w:val="68BE00B3"/>
    <w:multiLevelType w:val="hybridMultilevel"/>
    <w:tmpl w:val="55E49BD6"/>
    <w:lvl w:ilvl="0" w:tplc="0426000F">
      <w:start w:val="1"/>
      <w:numFmt w:val="decimal"/>
      <w:lvlText w:val="%1."/>
      <w:lvlJc w:val="left"/>
      <w:pPr>
        <w:tabs>
          <w:tab w:val="num" w:pos="1080"/>
        </w:tabs>
        <w:ind w:left="1080" w:hanging="360"/>
      </w:pPr>
      <w:rPr>
        <w:rFonts w:hint="default"/>
      </w:rPr>
    </w:lvl>
    <w:lvl w:ilvl="1" w:tplc="0426000F">
      <w:start w:val="1"/>
      <w:numFmt w:val="decimal"/>
      <w:lvlText w:val="%2."/>
      <w:lvlJc w:val="left"/>
      <w:pPr>
        <w:tabs>
          <w:tab w:val="num" w:pos="1800"/>
        </w:tabs>
        <w:ind w:left="1800" w:hanging="360"/>
      </w:pPr>
      <w:rPr>
        <w:rFonts w:hint="default"/>
      </w:rPr>
    </w:lvl>
    <w:lvl w:ilvl="2" w:tplc="3FAE765A">
      <w:start w:val="1"/>
      <w:numFmt w:val="decimal"/>
      <w:lvlText w:val="%3)"/>
      <w:lvlJc w:val="left"/>
      <w:pPr>
        <w:tabs>
          <w:tab w:val="num" w:pos="2520"/>
        </w:tabs>
        <w:ind w:left="2520" w:hanging="360"/>
      </w:pPr>
      <w:rPr>
        <w:rFont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A4"/>
    <w:rsid w:val="003434D5"/>
    <w:rsid w:val="008D2FA7"/>
    <w:rsid w:val="00DE67A4"/>
    <w:rsid w:val="00FA08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BC015E0"/>
  <w15:chartTrackingRefBased/>
  <w15:docId w15:val="{9D91C36F-2E67-4F13-A6D0-3BEF0BB2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7A4"/>
    <w:pPr>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9"/>
    <w:qFormat/>
    <w:rsid w:val="00DE67A4"/>
    <w:pPr>
      <w:keepNext/>
      <w:spacing w:after="0" w:line="240" w:lineRule="auto"/>
      <w:jc w:val="center"/>
      <w:outlineLvl w:val="1"/>
    </w:pPr>
    <w:rPr>
      <w:rFonts w:ascii="Arial" w:eastAsia="Times New Roman" w:hAnsi="Arial" w:cs="Arial"/>
      <w:b/>
      <w:bCs/>
      <w:sz w:val="32"/>
      <w:szCs w:val="32"/>
    </w:rPr>
  </w:style>
  <w:style w:type="paragraph" w:styleId="Virsraksts3">
    <w:name w:val="heading 3"/>
    <w:basedOn w:val="Parasts"/>
    <w:next w:val="Parasts"/>
    <w:link w:val="Virsraksts3Rakstz"/>
    <w:uiPriority w:val="99"/>
    <w:qFormat/>
    <w:rsid w:val="00DE67A4"/>
    <w:pPr>
      <w:keepNext/>
      <w:spacing w:after="0" w:line="240" w:lineRule="auto"/>
      <w:jc w:val="center"/>
      <w:outlineLvl w:val="2"/>
    </w:pPr>
    <w:rPr>
      <w:rFonts w:ascii="Arial" w:eastAsia="Times New Roman" w:hAnsi="Arial" w:cs="Arial"/>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DE67A4"/>
    <w:rPr>
      <w:rFonts w:ascii="Arial" w:eastAsia="Times New Roman" w:hAnsi="Arial" w:cs="Arial"/>
      <w:b/>
      <w:bCs/>
      <w:sz w:val="32"/>
      <w:szCs w:val="32"/>
    </w:rPr>
  </w:style>
  <w:style w:type="character" w:customStyle="1" w:styleId="Virsraksts3Rakstz">
    <w:name w:val="Virsraksts 3 Rakstz."/>
    <w:basedOn w:val="Noklusjumarindkopasfonts"/>
    <w:link w:val="Virsraksts3"/>
    <w:uiPriority w:val="99"/>
    <w:rsid w:val="00DE67A4"/>
    <w:rPr>
      <w:rFonts w:ascii="Arial" w:eastAsia="Times New Roman" w:hAnsi="Arial" w:cs="Arial"/>
      <w:b/>
      <w:bCs/>
      <w:sz w:val="28"/>
      <w:szCs w:val="28"/>
    </w:rPr>
  </w:style>
  <w:style w:type="paragraph" w:styleId="Sarakstarindkopa">
    <w:name w:val="List Paragraph"/>
    <w:basedOn w:val="Parasts"/>
    <w:link w:val="SarakstarindkopaRakstz"/>
    <w:uiPriority w:val="34"/>
    <w:qFormat/>
    <w:rsid w:val="00DE67A4"/>
    <w:pPr>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link w:val="Sarakstarindkopa"/>
    <w:uiPriority w:val="34"/>
    <w:locked/>
    <w:rsid w:val="00DE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c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16094</Words>
  <Characters>9175</Characters>
  <Application>Microsoft Office Word</Application>
  <DocSecurity>0</DocSecurity>
  <Lines>76</Lines>
  <Paragraphs>50</Paragraphs>
  <ScaleCrop>false</ScaleCrop>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Šime</dc:creator>
  <cp:keywords/>
  <dc:description/>
  <cp:lastModifiedBy>Gunita Šime</cp:lastModifiedBy>
  <cp:revision>2</cp:revision>
  <dcterms:created xsi:type="dcterms:W3CDTF">2021-01-15T09:35:00Z</dcterms:created>
  <dcterms:modified xsi:type="dcterms:W3CDTF">2021-01-15T09:38:00Z</dcterms:modified>
</cp:coreProperties>
</file>